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AD60B" w14:textId="4CA255F6" w:rsidR="00853B42" w:rsidRDefault="00853B42" w:rsidP="00853B42"/>
    <w:p w14:paraId="712D1938" w14:textId="78D7442E" w:rsidR="00A84D94" w:rsidRPr="00FD2207" w:rsidRDefault="00A84D94" w:rsidP="00820895">
      <w:pPr>
        <w:spacing w:after="0" w:line="240" w:lineRule="auto"/>
        <w:rPr>
          <w:rFonts w:cs="Segoe UI"/>
          <w:color w:val="FF0000"/>
        </w:rPr>
      </w:pPr>
      <w:r w:rsidRPr="00FD2207">
        <w:t xml:space="preserve">Our ref: </w:t>
      </w:r>
      <w:hyperlink r:id="rId13" w:tgtFrame="_blank" w:tooltip="EDRM054-1384576629-12716" w:history="1">
        <w:r w:rsidR="00FD2207" w:rsidRPr="00FD2207">
          <w:rPr>
            <w:rStyle w:val="Hyperlink"/>
            <w:rFonts w:cs="Segoe UI"/>
            <w:color w:val="AC103D"/>
            <w:shd w:val="clear" w:color="auto" w:fill="FFFFFF"/>
          </w:rPr>
          <w:t>EDRM054-1384576629-12716</w:t>
        </w:r>
      </w:hyperlink>
    </w:p>
    <w:p w14:paraId="294CEBF7" w14:textId="0705196F" w:rsidR="00853B42" w:rsidRDefault="00853B42" w:rsidP="00853B42"/>
    <w:p w14:paraId="69AD5B5D" w14:textId="3A96E6C9" w:rsidR="00853B42" w:rsidRDefault="00853B42" w:rsidP="00853B42"/>
    <w:p w14:paraId="4A208B5B" w14:textId="5D8EEFD5" w:rsidR="00853B42" w:rsidRDefault="00853B42" w:rsidP="00853B42"/>
    <w:p w14:paraId="0FBEDCDF" w14:textId="282C12BB" w:rsidR="00853B42" w:rsidRDefault="00853B42" w:rsidP="00853B42"/>
    <w:p w14:paraId="0608A1AC" w14:textId="31F2E586" w:rsidR="00CE050C" w:rsidRDefault="5E297AC3" w:rsidP="10CD5376">
      <w:pPr>
        <w:pStyle w:val="Title"/>
        <w:rPr>
          <w:rFonts w:ascii="GT Walsheim Medium" w:eastAsia="GT Walsheim Medium" w:hAnsi="GT Walsheim Medium" w:cs="GT Walsheim Medium"/>
          <w:b/>
          <w:bCs/>
        </w:rPr>
      </w:pPr>
      <w:r w:rsidRPr="10CD5376">
        <w:rPr>
          <w:rFonts w:ascii="GT Walsheim Medium" w:eastAsia="GT Walsheim Medium" w:hAnsi="GT Walsheim Medium" w:cs="GT Walsheim Medium"/>
        </w:rPr>
        <w:t>VEC Customer Feedback Policy</w:t>
      </w:r>
    </w:p>
    <w:p w14:paraId="461B140A" w14:textId="77777777" w:rsidR="00EB136B" w:rsidRDefault="00EB136B" w:rsidP="00022B04"/>
    <w:p w14:paraId="3041B091" w14:textId="135F3258" w:rsidR="00022B04" w:rsidRPr="00022B04" w:rsidRDefault="00D851E3" w:rsidP="00022B04">
      <w:r>
        <w:t xml:space="preserve">Information </w:t>
      </w:r>
      <w:r w:rsidR="00A75689">
        <w:t xml:space="preserve">and Knowledge </w:t>
      </w:r>
      <w:r>
        <w:t>Management</w:t>
      </w:r>
      <w:r w:rsidR="004D78D5">
        <w:t>, Corporate Services</w:t>
      </w:r>
    </w:p>
    <w:p w14:paraId="5FBC3682" w14:textId="2D05D61E" w:rsidR="00853B42" w:rsidRDefault="00853B42" w:rsidP="00853B42"/>
    <w:p w14:paraId="53F400DC" w14:textId="52D1C818" w:rsidR="00CE050C" w:rsidRDefault="00CE050C" w:rsidP="00853B42"/>
    <w:p w14:paraId="54F62832" w14:textId="77777777" w:rsidR="00CE050C" w:rsidRDefault="00CE050C" w:rsidP="00853B42"/>
    <w:p w14:paraId="2F4C5418" w14:textId="1E42E301" w:rsidR="00853B42" w:rsidRDefault="00853B42" w:rsidP="00853B42"/>
    <w:p w14:paraId="070B5F61" w14:textId="5A56C0B0" w:rsidR="00853B42" w:rsidRDefault="00853B42" w:rsidP="00853B42"/>
    <w:p w14:paraId="4D2AFF78" w14:textId="05978F24" w:rsidR="00853B42" w:rsidRDefault="00853B42" w:rsidP="00853B42"/>
    <w:p w14:paraId="225B04D0" w14:textId="18D463E6" w:rsidR="00853B42" w:rsidRDefault="00853B42" w:rsidP="00853B42"/>
    <w:p w14:paraId="27093B35" w14:textId="28313320" w:rsidR="00853B42" w:rsidRDefault="00853B42" w:rsidP="00853B42"/>
    <w:p w14:paraId="0283286C" w14:textId="7CB269E2" w:rsidR="00853B42" w:rsidRDefault="00853B42" w:rsidP="00853B42"/>
    <w:p w14:paraId="6394FB36" w14:textId="65763DFA" w:rsidR="00853B42" w:rsidRDefault="00853B42" w:rsidP="00853B42"/>
    <w:p w14:paraId="0434873A" w14:textId="6E3462A8" w:rsidR="00853B42" w:rsidRDefault="00853B42" w:rsidP="00853B42"/>
    <w:p w14:paraId="6AB9B5C6" w14:textId="717F58C0" w:rsidR="00853B42" w:rsidRDefault="00853B42" w:rsidP="00853B42"/>
    <w:p w14:paraId="3D7CA633" w14:textId="7200D475" w:rsidR="00853B42" w:rsidRDefault="00853B42" w:rsidP="00853B42"/>
    <w:p w14:paraId="24E375DB" w14:textId="452D1505" w:rsidR="00853B42" w:rsidRDefault="00853B42" w:rsidP="00853B42"/>
    <w:p w14:paraId="6D8C3F13" w14:textId="385CA913" w:rsidR="00853B42" w:rsidRDefault="00853B42" w:rsidP="00853B42"/>
    <w:p w14:paraId="55CF0A67" w14:textId="02CEFCB8" w:rsidR="00853B42" w:rsidRDefault="00853B42" w:rsidP="00853B42"/>
    <w:p w14:paraId="59C1D684" w14:textId="7C4F5E38" w:rsidR="00853B42" w:rsidRDefault="00853B42" w:rsidP="00853B42"/>
    <w:p w14:paraId="0BDE7A24" w14:textId="71006ADA" w:rsidR="00853B42" w:rsidRDefault="00853B42" w:rsidP="00853B42"/>
    <w:p w14:paraId="38101ABE" w14:textId="5CDEB414" w:rsidR="00853B42" w:rsidRDefault="00853B42" w:rsidP="00853B42"/>
    <w:p w14:paraId="3FE2A2E5" w14:textId="748FF5E4" w:rsidR="00853B42" w:rsidRDefault="00853B42" w:rsidP="00853B42"/>
    <w:sdt>
      <w:sdtPr>
        <w:rPr>
          <w:rFonts w:ascii="GT Walsheim Light" w:eastAsiaTheme="minorHAnsi" w:hAnsi="GT Walsheim Light" w:cstheme="minorBidi"/>
          <w:b w:val="0"/>
          <w:bCs w:val="0"/>
          <w:sz w:val="20"/>
          <w:szCs w:val="20"/>
          <w:lang w:val="en-AU"/>
        </w:rPr>
        <w:id w:val="1068315415"/>
        <w:docPartObj>
          <w:docPartGallery w:val="Table of Contents"/>
          <w:docPartUnique/>
        </w:docPartObj>
      </w:sdtPr>
      <w:sdtEndPr>
        <w:rPr>
          <w:noProof/>
        </w:rPr>
      </w:sdtEndPr>
      <w:sdtContent>
        <w:p w14:paraId="314400D0" w14:textId="704BA004" w:rsidR="00853B42" w:rsidRPr="00D272A2" w:rsidRDefault="143ECBDB" w:rsidP="006B3888">
          <w:pPr>
            <w:pStyle w:val="TOCHeading"/>
            <w:rPr>
              <w:rFonts w:ascii="GT Walsheim" w:eastAsia="GT Walsheim" w:hAnsi="GT Walsheim" w:cs="GT Walsheim"/>
              <w:b w:val="0"/>
              <w:bCs w:val="0"/>
            </w:rPr>
          </w:pPr>
          <w:r w:rsidRPr="00D272A2">
            <w:rPr>
              <w:rFonts w:ascii="GT Walsheim" w:hAnsi="GT Walsheim"/>
              <w:b w:val="0"/>
              <w:bCs w:val="0"/>
            </w:rPr>
            <w:t>Contents</w:t>
          </w:r>
        </w:p>
        <w:p w14:paraId="6BF435DC" w14:textId="1FD73A60" w:rsidR="007A12D5" w:rsidRDefault="00853B42">
          <w:pPr>
            <w:pStyle w:val="TOC1"/>
            <w:tabs>
              <w:tab w:val="right" w:leader="dot" w:pos="9736"/>
            </w:tabs>
            <w:rPr>
              <w:rFonts w:asciiTheme="minorHAnsi" w:eastAsiaTheme="minorEastAsia" w:hAnsiTheme="minorHAnsi"/>
              <w:noProof/>
              <w:sz w:val="22"/>
              <w:szCs w:val="22"/>
              <w:lang w:eastAsia="en-AU"/>
            </w:rPr>
          </w:pPr>
          <w:r>
            <w:fldChar w:fldCharType="begin"/>
          </w:r>
          <w:r>
            <w:instrText xml:space="preserve"> TOC \o "1-3" \h \z \u </w:instrText>
          </w:r>
          <w:r>
            <w:fldChar w:fldCharType="separate"/>
          </w:r>
          <w:hyperlink w:anchor="_Toc40280063" w:history="1">
            <w:r w:rsidR="007A12D5" w:rsidRPr="00743095">
              <w:rPr>
                <w:rStyle w:val="Hyperlink"/>
                <w:noProof/>
              </w:rPr>
              <w:t>Introduction</w:t>
            </w:r>
            <w:r w:rsidR="007A12D5">
              <w:rPr>
                <w:noProof/>
                <w:webHidden/>
              </w:rPr>
              <w:tab/>
            </w:r>
            <w:r w:rsidR="007A12D5">
              <w:rPr>
                <w:noProof/>
                <w:webHidden/>
              </w:rPr>
              <w:fldChar w:fldCharType="begin"/>
            </w:r>
            <w:r w:rsidR="007A12D5">
              <w:rPr>
                <w:noProof/>
                <w:webHidden/>
              </w:rPr>
              <w:instrText xml:space="preserve"> PAGEREF _Toc40280063 \h </w:instrText>
            </w:r>
            <w:r w:rsidR="007A12D5">
              <w:rPr>
                <w:noProof/>
                <w:webHidden/>
              </w:rPr>
            </w:r>
            <w:r w:rsidR="007A12D5">
              <w:rPr>
                <w:noProof/>
                <w:webHidden/>
              </w:rPr>
              <w:fldChar w:fldCharType="separate"/>
            </w:r>
            <w:r w:rsidR="00A12F27">
              <w:rPr>
                <w:noProof/>
                <w:webHidden/>
              </w:rPr>
              <w:t>3</w:t>
            </w:r>
            <w:r w:rsidR="007A12D5">
              <w:rPr>
                <w:noProof/>
                <w:webHidden/>
              </w:rPr>
              <w:fldChar w:fldCharType="end"/>
            </w:r>
          </w:hyperlink>
        </w:p>
        <w:p w14:paraId="12C33648" w14:textId="63AD44FB"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64" w:history="1">
            <w:r w:rsidR="007A12D5" w:rsidRPr="00743095">
              <w:rPr>
                <w:rStyle w:val="Hyperlink"/>
                <w:noProof/>
              </w:rPr>
              <w:t>Definitions</w:t>
            </w:r>
            <w:r w:rsidR="007A12D5">
              <w:rPr>
                <w:noProof/>
                <w:webHidden/>
              </w:rPr>
              <w:tab/>
            </w:r>
            <w:r w:rsidR="007A12D5">
              <w:rPr>
                <w:noProof/>
                <w:webHidden/>
              </w:rPr>
              <w:fldChar w:fldCharType="begin"/>
            </w:r>
            <w:r w:rsidR="007A12D5">
              <w:rPr>
                <w:noProof/>
                <w:webHidden/>
              </w:rPr>
              <w:instrText xml:space="preserve"> PAGEREF _Toc40280064 \h </w:instrText>
            </w:r>
            <w:r w:rsidR="007A12D5">
              <w:rPr>
                <w:noProof/>
                <w:webHidden/>
              </w:rPr>
            </w:r>
            <w:r w:rsidR="007A12D5">
              <w:rPr>
                <w:noProof/>
                <w:webHidden/>
              </w:rPr>
              <w:fldChar w:fldCharType="separate"/>
            </w:r>
            <w:r w:rsidR="00A12F27">
              <w:rPr>
                <w:noProof/>
                <w:webHidden/>
              </w:rPr>
              <w:t>3</w:t>
            </w:r>
            <w:r w:rsidR="007A12D5">
              <w:rPr>
                <w:noProof/>
                <w:webHidden/>
              </w:rPr>
              <w:fldChar w:fldCharType="end"/>
            </w:r>
          </w:hyperlink>
        </w:p>
        <w:p w14:paraId="66061749" w14:textId="65650A2D"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65" w:history="1">
            <w:r w:rsidR="007A12D5" w:rsidRPr="00743095">
              <w:rPr>
                <w:rStyle w:val="Hyperlink"/>
                <w:noProof/>
              </w:rPr>
              <w:t>Rights and responsibilities in the customer feedback process</w:t>
            </w:r>
            <w:r w:rsidR="007A12D5">
              <w:rPr>
                <w:noProof/>
                <w:webHidden/>
              </w:rPr>
              <w:tab/>
            </w:r>
            <w:r w:rsidR="007A12D5">
              <w:rPr>
                <w:noProof/>
                <w:webHidden/>
              </w:rPr>
              <w:fldChar w:fldCharType="begin"/>
            </w:r>
            <w:r w:rsidR="007A12D5">
              <w:rPr>
                <w:noProof/>
                <w:webHidden/>
              </w:rPr>
              <w:instrText xml:space="preserve"> PAGEREF _Toc40280065 \h </w:instrText>
            </w:r>
            <w:r w:rsidR="007A12D5">
              <w:rPr>
                <w:noProof/>
                <w:webHidden/>
              </w:rPr>
            </w:r>
            <w:r w:rsidR="007A12D5">
              <w:rPr>
                <w:noProof/>
                <w:webHidden/>
              </w:rPr>
              <w:fldChar w:fldCharType="separate"/>
            </w:r>
            <w:r w:rsidR="00A12F27">
              <w:rPr>
                <w:noProof/>
                <w:webHidden/>
              </w:rPr>
              <w:t>4</w:t>
            </w:r>
            <w:r w:rsidR="007A12D5">
              <w:rPr>
                <w:noProof/>
                <w:webHidden/>
              </w:rPr>
              <w:fldChar w:fldCharType="end"/>
            </w:r>
          </w:hyperlink>
        </w:p>
        <w:p w14:paraId="12B82F07" w14:textId="071F7698"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66" w:history="1">
            <w:r w:rsidR="007A12D5" w:rsidRPr="00743095">
              <w:rPr>
                <w:rStyle w:val="Hyperlink"/>
                <w:noProof/>
              </w:rPr>
              <w:t>Customers</w:t>
            </w:r>
            <w:r w:rsidR="007A12D5">
              <w:rPr>
                <w:noProof/>
                <w:webHidden/>
              </w:rPr>
              <w:tab/>
            </w:r>
            <w:r w:rsidR="007A12D5">
              <w:rPr>
                <w:noProof/>
                <w:webHidden/>
              </w:rPr>
              <w:fldChar w:fldCharType="begin"/>
            </w:r>
            <w:r w:rsidR="007A12D5">
              <w:rPr>
                <w:noProof/>
                <w:webHidden/>
              </w:rPr>
              <w:instrText xml:space="preserve"> PAGEREF _Toc40280066 \h </w:instrText>
            </w:r>
            <w:r w:rsidR="007A12D5">
              <w:rPr>
                <w:noProof/>
                <w:webHidden/>
              </w:rPr>
            </w:r>
            <w:r w:rsidR="007A12D5">
              <w:rPr>
                <w:noProof/>
                <w:webHidden/>
              </w:rPr>
              <w:fldChar w:fldCharType="separate"/>
            </w:r>
            <w:r w:rsidR="00A12F27">
              <w:rPr>
                <w:noProof/>
                <w:webHidden/>
              </w:rPr>
              <w:t>4</w:t>
            </w:r>
            <w:r w:rsidR="007A12D5">
              <w:rPr>
                <w:noProof/>
                <w:webHidden/>
              </w:rPr>
              <w:fldChar w:fldCharType="end"/>
            </w:r>
          </w:hyperlink>
        </w:p>
        <w:p w14:paraId="3EF0DB69" w14:textId="14E78E23"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67" w:history="1">
            <w:r w:rsidR="007A12D5" w:rsidRPr="00743095">
              <w:rPr>
                <w:rStyle w:val="Hyperlink"/>
                <w:noProof/>
              </w:rPr>
              <w:t>VEC</w:t>
            </w:r>
            <w:r w:rsidR="007A12D5">
              <w:rPr>
                <w:noProof/>
                <w:webHidden/>
              </w:rPr>
              <w:tab/>
            </w:r>
            <w:r w:rsidR="007A12D5">
              <w:rPr>
                <w:noProof/>
                <w:webHidden/>
              </w:rPr>
              <w:fldChar w:fldCharType="begin"/>
            </w:r>
            <w:r w:rsidR="007A12D5">
              <w:rPr>
                <w:noProof/>
                <w:webHidden/>
              </w:rPr>
              <w:instrText xml:space="preserve"> PAGEREF _Toc40280067 \h </w:instrText>
            </w:r>
            <w:r w:rsidR="007A12D5">
              <w:rPr>
                <w:noProof/>
                <w:webHidden/>
              </w:rPr>
            </w:r>
            <w:r w:rsidR="007A12D5">
              <w:rPr>
                <w:noProof/>
                <w:webHidden/>
              </w:rPr>
              <w:fldChar w:fldCharType="separate"/>
            </w:r>
            <w:r w:rsidR="00A12F27">
              <w:rPr>
                <w:noProof/>
                <w:webHidden/>
              </w:rPr>
              <w:t>4</w:t>
            </w:r>
            <w:r w:rsidR="007A12D5">
              <w:rPr>
                <w:noProof/>
                <w:webHidden/>
              </w:rPr>
              <w:fldChar w:fldCharType="end"/>
            </w:r>
          </w:hyperlink>
        </w:p>
        <w:p w14:paraId="391E2A01" w14:textId="68BF61C4"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68" w:history="1">
            <w:r w:rsidR="007A12D5" w:rsidRPr="00743095">
              <w:rPr>
                <w:rStyle w:val="Hyperlink"/>
                <w:noProof/>
              </w:rPr>
              <w:t>How we accept complaints and feedback</w:t>
            </w:r>
            <w:r w:rsidR="007A12D5">
              <w:rPr>
                <w:noProof/>
                <w:webHidden/>
              </w:rPr>
              <w:tab/>
            </w:r>
            <w:r w:rsidR="007A12D5">
              <w:rPr>
                <w:noProof/>
                <w:webHidden/>
              </w:rPr>
              <w:fldChar w:fldCharType="begin"/>
            </w:r>
            <w:r w:rsidR="007A12D5">
              <w:rPr>
                <w:noProof/>
                <w:webHidden/>
              </w:rPr>
              <w:instrText xml:space="preserve"> PAGEREF _Toc40280068 \h </w:instrText>
            </w:r>
            <w:r w:rsidR="007A12D5">
              <w:rPr>
                <w:noProof/>
                <w:webHidden/>
              </w:rPr>
            </w:r>
            <w:r w:rsidR="007A12D5">
              <w:rPr>
                <w:noProof/>
                <w:webHidden/>
              </w:rPr>
              <w:fldChar w:fldCharType="separate"/>
            </w:r>
            <w:r w:rsidR="00A12F27">
              <w:rPr>
                <w:noProof/>
                <w:webHidden/>
              </w:rPr>
              <w:t>4</w:t>
            </w:r>
            <w:r w:rsidR="007A12D5">
              <w:rPr>
                <w:noProof/>
                <w:webHidden/>
              </w:rPr>
              <w:fldChar w:fldCharType="end"/>
            </w:r>
          </w:hyperlink>
        </w:p>
        <w:p w14:paraId="553E408E" w14:textId="28BDB303"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69" w:history="1">
            <w:r w:rsidR="007A12D5" w:rsidRPr="00743095">
              <w:rPr>
                <w:rStyle w:val="Hyperlink"/>
                <w:noProof/>
              </w:rPr>
              <w:t>Special circumstances</w:t>
            </w:r>
            <w:r w:rsidR="007A12D5">
              <w:rPr>
                <w:noProof/>
                <w:webHidden/>
              </w:rPr>
              <w:tab/>
            </w:r>
            <w:r w:rsidR="007A12D5">
              <w:rPr>
                <w:noProof/>
                <w:webHidden/>
              </w:rPr>
              <w:fldChar w:fldCharType="begin"/>
            </w:r>
            <w:r w:rsidR="007A12D5">
              <w:rPr>
                <w:noProof/>
                <w:webHidden/>
              </w:rPr>
              <w:instrText xml:space="preserve"> PAGEREF _Toc40280069 \h </w:instrText>
            </w:r>
            <w:r w:rsidR="007A12D5">
              <w:rPr>
                <w:noProof/>
                <w:webHidden/>
              </w:rPr>
            </w:r>
            <w:r w:rsidR="007A12D5">
              <w:rPr>
                <w:noProof/>
                <w:webHidden/>
              </w:rPr>
              <w:fldChar w:fldCharType="separate"/>
            </w:r>
            <w:r w:rsidR="00A12F27">
              <w:rPr>
                <w:noProof/>
                <w:webHidden/>
              </w:rPr>
              <w:t>5</w:t>
            </w:r>
            <w:r w:rsidR="007A12D5">
              <w:rPr>
                <w:noProof/>
                <w:webHidden/>
              </w:rPr>
              <w:fldChar w:fldCharType="end"/>
            </w:r>
          </w:hyperlink>
        </w:p>
        <w:p w14:paraId="503F5968" w14:textId="7ACB1827"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70" w:history="1">
            <w:r w:rsidR="007A12D5" w:rsidRPr="00743095">
              <w:rPr>
                <w:rStyle w:val="Hyperlink"/>
                <w:noProof/>
              </w:rPr>
              <w:t>What you need to submit with your complaint or feedback</w:t>
            </w:r>
            <w:r w:rsidR="007A12D5">
              <w:rPr>
                <w:noProof/>
                <w:webHidden/>
              </w:rPr>
              <w:tab/>
            </w:r>
            <w:r w:rsidR="007A12D5">
              <w:rPr>
                <w:noProof/>
                <w:webHidden/>
              </w:rPr>
              <w:fldChar w:fldCharType="begin"/>
            </w:r>
            <w:r w:rsidR="007A12D5">
              <w:rPr>
                <w:noProof/>
                <w:webHidden/>
              </w:rPr>
              <w:instrText xml:space="preserve"> PAGEREF _Toc40280070 \h </w:instrText>
            </w:r>
            <w:r w:rsidR="007A12D5">
              <w:rPr>
                <w:noProof/>
                <w:webHidden/>
              </w:rPr>
            </w:r>
            <w:r w:rsidR="007A12D5">
              <w:rPr>
                <w:noProof/>
                <w:webHidden/>
              </w:rPr>
              <w:fldChar w:fldCharType="separate"/>
            </w:r>
            <w:r w:rsidR="00A12F27">
              <w:rPr>
                <w:noProof/>
                <w:webHidden/>
              </w:rPr>
              <w:t>5</w:t>
            </w:r>
            <w:r w:rsidR="007A12D5">
              <w:rPr>
                <w:noProof/>
                <w:webHidden/>
              </w:rPr>
              <w:fldChar w:fldCharType="end"/>
            </w:r>
          </w:hyperlink>
        </w:p>
        <w:p w14:paraId="2955D21C" w14:textId="7F5F5C30"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71" w:history="1">
            <w:r w:rsidR="007A12D5" w:rsidRPr="00743095">
              <w:rPr>
                <w:rStyle w:val="Hyperlink"/>
                <w:noProof/>
              </w:rPr>
              <w:t>Anonymous submissions</w:t>
            </w:r>
            <w:r w:rsidR="007A12D5">
              <w:rPr>
                <w:noProof/>
                <w:webHidden/>
              </w:rPr>
              <w:tab/>
            </w:r>
            <w:r w:rsidR="007A12D5">
              <w:rPr>
                <w:noProof/>
                <w:webHidden/>
              </w:rPr>
              <w:fldChar w:fldCharType="begin"/>
            </w:r>
            <w:r w:rsidR="007A12D5">
              <w:rPr>
                <w:noProof/>
                <w:webHidden/>
              </w:rPr>
              <w:instrText xml:space="preserve"> PAGEREF _Toc40280071 \h </w:instrText>
            </w:r>
            <w:r w:rsidR="007A12D5">
              <w:rPr>
                <w:noProof/>
                <w:webHidden/>
              </w:rPr>
            </w:r>
            <w:r w:rsidR="007A12D5">
              <w:rPr>
                <w:noProof/>
                <w:webHidden/>
              </w:rPr>
              <w:fldChar w:fldCharType="separate"/>
            </w:r>
            <w:r w:rsidR="00A12F27">
              <w:rPr>
                <w:noProof/>
                <w:webHidden/>
              </w:rPr>
              <w:t>5</w:t>
            </w:r>
            <w:r w:rsidR="007A12D5">
              <w:rPr>
                <w:noProof/>
                <w:webHidden/>
              </w:rPr>
              <w:fldChar w:fldCharType="end"/>
            </w:r>
          </w:hyperlink>
        </w:p>
        <w:p w14:paraId="5C6A4227" w14:textId="7A64B2BD"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72" w:history="1">
            <w:r w:rsidR="007A12D5" w:rsidRPr="00743095">
              <w:rPr>
                <w:rStyle w:val="Hyperlink"/>
                <w:noProof/>
              </w:rPr>
              <w:t>When you need to submit your complaint or feedback</w:t>
            </w:r>
            <w:r w:rsidR="007A12D5">
              <w:rPr>
                <w:noProof/>
                <w:webHidden/>
              </w:rPr>
              <w:tab/>
            </w:r>
            <w:r w:rsidR="007A12D5">
              <w:rPr>
                <w:noProof/>
                <w:webHidden/>
              </w:rPr>
              <w:fldChar w:fldCharType="begin"/>
            </w:r>
            <w:r w:rsidR="007A12D5">
              <w:rPr>
                <w:noProof/>
                <w:webHidden/>
              </w:rPr>
              <w:instrText xml:space="preserve"> PAGEREF _Toc40280072 \h </w:instrText>
            </w:r>
            <w:r w:rsidR="007A12D5">
              <w:rPr>
                <w:noProof/>
                <w:webHidden/>
              </w:rPr>
            </w:r>
            <w:r w:rsidR="007A12D5">
              <w:rPr>
                <w:noProof/>
                <w:webHidden/>
              </w:rPr>
              <w:fldChar w:fldCharType="separate"/>
            </w:r>
            <w:r w:rsidR="00A12F27">
              <w:rPr>
                <w:noProof/>
                <w:webHidden/>
              </w:rPr>
              <w:t>5</w:t>
            </w:r>
            <w:r w:rsidR="007A12D5">
              <w:rPr>
                <w:noProof/>
                <w:webHidden/>
              </w:rPr>
              <w:fldChar w:fldCharType="end"/>
            </w:r>
          </w:hyperlink>
        </w:p>
        <w:p w14:paraId="7378C508" w14:textId="572D3AC2"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73" w:history="1">
            <w:r w:rsidR="007A12D5" w:rsidRPr="00743095">
              <w:rPr>
                <w:rStyle w:val="Hyperlink"/>
                <w:noProof/>
              </w:rPr>
              <w:t>What we do and don’t respond to</w:t>
            </w:r>
            <w:r w:rsidR="007A12D5">
              <w:rPr>
                <w:noProof/>
                <w:webHidden/>
              </w:rPr>
              <w:tab/>
            </w:r>
            <w:r w:rsidR="007A12D5">
              <w:rPr>
                <w:noProof/>
                <w:webHidden/>
              </w:rPr>
              <w:fldChar w:fldCharType="begin"/>
            </w:r>
            <w:r w:rsidR="007A12D5">
              <w:rPr>
                <w:noProof/>
                <w:webHidden/>
              </w:rPr>
              <w:instrText xml:space="preserve"> PAGEREF _Toc40280073 \h </w:instrText>
            </w:r>
            <w:r w:rsidR="007A12D5">
              <w:rPr>
                <w:noProof/>
                <w:webHidden/>
              </w:rPr>
            </w:r>
            <w:r w:rsidR="007A12D5">
              <w:rPr>
                <w:noProof/>
                <w:webHidden/>
              </w:rPr>
              <w:fldChar w:fldCharType="separate"/>
            </w:r>
            <w:r w:rsidR="00A12F27">
              <w:rPr>
                <w:noProof/>
                <w:webHidden/>
              </w:rPr>
              <w:t>6</w:t>
            </w:r>
            <w:r w:rsidR="007A12D5">
              <w:rPr>
                <w:noProof/>
                <w:webHidden/>
              </w:rPr>
              <w:fldChar w:fldCharType="end"/>
            </w:r>
          </w:hyperlink>
        </w:p>
        <w:p w14:paraId="7B2BAF33" w14:textId="4D9967A4"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74" w:history="1">
            <w:r w:rsidR="007A12D5" w:rsidRPr="00743095">
              <w:rPr>
                <w:rStyle w:val="Hyperlink"/>
                <w:noProof/>
              </w:rPr>
              <w:t>How we manage different types of customer feedback</w:t>
            </w:r>
            <w:r w:rsidR="007A12D5">
              <w:rPr>
                <w:noProof/>
                <w:webHidden/>
              </w:rPr>
              <w:tab/>
            </w:r>
            <w:r w:rsidR="007A12D5">
              <w:rPr>
                <w:noProof/>
                <w:webHidden/>
              </w:rPr>
              <w:fldChar w:fldCharType="begin"/>
            </w:r>
            <w:r w:rsidR="007A12D5">
              <w:rPr>
                <w:noProof/>
                <w:webHidden/>
              </w:rPr>
              <w:instrText xml:space="preserve"> PAGEREF _Toc40280074 \h </w:instrText>
            </w:r>
            <w:r w:rsidR="007A12D5">
              <w:rPr>
                <w:noProof/>
                <w:webHidden/>
              </w:rPr>
            </w:r>
            <w:r w:rsidR="007A12D5">
              <w:rPr>
                <w:noProof/>
                <w:webHidden/>
              </w:rPr>
              <w:fldChar w:fldCharType="separate"/>
            </w:r>
            <w:r w:rsidR="00A12F27">
              <w:rPr>
                <w:noProof/>
                <w:webHidden/>
              </w:rPr>
              <w:t>6</w:t>
            </w:r>
            <w:r w:rsidR="007A12D5">
              <w:rPr>
                <w:noProof/>
                <w:webHidden/>
              </w:rPr>
              <w:fldChar w:fldCharType="end"/>
            </w:r>
          </w:hyperlink>
        </w:p>
        <w:p w14:paraId="55ED3BED" w14:textId="0FBBF763"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75" w:history="1">
            <w:r w:rsidR="007A12D5" w:rsidRPr="00743095">
              <w:rPr>
                <w:rStyle w:val="Hyperlink"/>
                <w:noProof/>
              </w:rPr>
              <w:t>Feedback</w:t>
            </w:r>
            <w:r w:rsidR="007A12D5">
              <w:rPr>
                <w:noProof/>
                <w:webHidden/>
              </w:rPr>
              <w:tab/>
            </w:r>
            <w:r w:rsidR="007A12D5">
              <w:rPr>
                <w:noProof/>
                <w:webHidden/>
              </w:rPr>
              <w:fldChar w:fldCharType="begin"/>
            </w:r>
            <w:r w:rsidR="007A12D5">
              <w:rPr>
                <w:noProof/>
                <w:webHidden/>
              </w:rPr>
              <w:instrText xml:space="preserve"> PAGEREF _Toc40280075 \h </w:instrText>
            </w:r>
            <w:r w:rsidR="007A12D5">
              <w:rPr>
                <w:noProof/>
                <w:webHidden/>
              </w:rPr>
            </w:r>
            <w:r w:rsidR="007A12D5">
              <w:rPr>
                <w:noProof/>
                <w:webHidden/>
              </w:rPr>
              <w:fldChar w:fldCharType="separate"/>
            </w:r>
            <w:r w:rsidR="00A12F27">
              <w:rPr>
                <w:noProof/>
                <w:webHidden/>
              </w:rPr>
              <w:t>6</w:t>
            </w:r>
            <w:r w:rsidR="007A12D5">
              <w:rPr>
                <w:noProof/>
                <w:webHidden/>
              </w:rPr>
              <w:fldChar w:fldCharType="end"/>
            </w:r>
          </w:hyperlink>
        </w:p>
        <w:p w14:paraId="0920CB71" w14:textId="75DCD845"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76" w:history="1">
            <w:r w:rsidR="007A12D5" w:rsidRPr="00743095">
              <w:rPr>
                <w:rStyle w:val="Hyperlink"/>
                <w:noProof/>
              </w:rPr>
              <w:t>Complaints</w:t>
            </w:r>
            <w:r w:rsidR="007A12D5">
              <w:rPr>
                <w:noProof/>
                <w:webHidden/>
              </w:rPr>
              <w:tab/>
            </w:r>
            <w:r w:rsidR="007A12D5">
              <w:rPr>
                <w:noProof/>
                <w:webHidden/>
              </w:rPr>
              <w:fldChar w:fldCharType="begin"/>
            </w:r>
            <w:r w:rsidR="007A12D5">
              <w:rPr>
                <w:noProof/>
                <w:webHidden/>
              </w:rPr>
              <w:instrText xml:space="preserve"> PAGEREF _Toc40280076 \h </w:instrText>
            </w:r>
            <w:r w:rsidR="007A12D5">
              <w:rPr>
                <w:noProof/>
                <w:webHidden/>
              </w:rPr>
            </w:r>
            <w:r w:rsidR="007A12D5">
              <w:rPr>
                <w:noProof/>
                <w:webHidden/>
              </w:rPr>
              <w:fldChar w:fldCharType="separate"/>
            </w:r>
            <w:r w:rsidR="00A12F27">
              <w:rPr>
                <w:noProof/>
                <w:webHidden/>
              </w:rPr>
              <w:t>6</w:t>
            </w:r>
            <w:r w:rsidR="007A12D5">
              <w:rPr>
                <w:noProof/>
                <w:webHidden/>
              </w:rPr>
              <w:fldChar w:fldCharType="end"/>
            </w:r>
          </w:hyperlink>
        </w:p>
        <w:p w14:paraId="4A296772" w14:textId="23A4C67E" w:rsidR="007A12D5" w:rsidRDefault="001931F3">
          <w:pPr>
            <w:pStyle w:val="TOC3"/>
            <w:tabs>
              <w:tab w:val="right" w:leader="dot" w:pos="9736"/>
            </w:tabs>
            <w:rPr>
              <w:rFonts w:asciiTheme="minorHAnsi" w:eastAsiaTheme="minorEastAsia" w:hAnsiTheme="minorHAnsi"/>
              <w:noProof/>
              <w:sz w:val="22"/>
              <w:szCs w:val="22"/>
              <w:lang w:eastAsia="en-AU"/>
            </w:rPr>
          </w:pPr>
          <w:hyperlink w:anchor="_Toc40280077" w:history="1">
            <w:r w:rsidR="007A12D5" w:rsidRPr="00743095">
              <w:rPr>
                <w:rStyle w:val="Hyperlink"/>
                <w:noProof/>
              </w:rPr>
              <w:t>Step 1 – acknowledgement</w:t>
            </w:r>
            <w:r w:rsidR="007A12D5">
              <w:rPr>
                <w:noProof/>
                <w:webHidden/>
              </w:rPr>
              <w:tab/>
            </w:r>
            <w:r w:rsidR="007A12D5">
              <w:rPr>
                <w:noProof/>
                <w:webHidden/>
              </w:rPr>
              <w:fldChar w:fldCharType="begin"/>
            </w:r>
            <w:r w:rsidR="007A12D5">
              <w:rPr>
                <w:noProof/>
                <w:webHidden/>
              </w:rPr>
              <w:instrText xml:space="preserve"> PAGEREF _Toc40280077 \h </w:instrText>
            </w:r>
            <w:r w:rsidR="007A12D5">
              <w:rPr>
                <w:noProof/>
                <w:webHidden/>
              </w:rPr>
            </w:r>
            <w:r w:rsidR="007A12D5">
              <w:rPr>
                <w:noProof/>
                <w:webHidden/>
              </w:rPr>
              <w:fldChar w:fldCharType="separate"/>
            </w:r>
            <w:r w:rsidR="00A12F27">
              <w:rPr>
                <w:noProof/>
                <w:webHidden/>
              </w:rPr>
              <w:t>6</w:t>
            </w:r>
            <w:r w:rsidR="007A12D5">
              <w:rPr>
                <w:noProof/>
                <w:webHidden/>
              </w:rPr>
              <w:fldChar w:fldCharType="end"/>
            </w:r>
          </w:hyperlink>
        </w:p>
        <w:p w14:paraId="31725F80" w14:textId="05CA36EE" w:rsidR="007A12D5" w:rsidRDefault="001931F3">
          <w:pPr>
            <w:pStyle w:val="TOC3"/>
            <w:tabs>
              <w:tab w:val="right" w:leader="dot" w:pos="9736"/>
            </w:tabs>
            <w:rPr>
              <w:rFonts w:asciiTheme="minorHAnsi" w:eastAsiaTheme="minorEastAsia" w:hAnsiTheme="minorHAnsi"/>
              <w:noProof/>
              <w:sz w:val="22"/>
              <w:szCs w:val="22"/>
              <w:lang w:eastAsia="en-AU"/>
            </w:rPr>
          </w:pPr>
          <w:hyperlink w:anchor="_Toc40280078" w:history="1">
            <w:r w:rsidR="007A12D5" w:rsidRPr="00743095">
              <w:rPr>
                <w:rStyle w:val="Hyperlink"/>
                <w:noProof/>
              </w:rPr>
              <w:t>Step 2 – assignment</w:t>
            </w:r>
            <w:r w:rsidR="007A12D5">
              <w:rPr>
                <w:noProof/>
                <w:webHidden/>
              </w:rPr>
              <w:tab/>
            </w:r>
            <w:r w:rsidR="007A12D5">
              <w:rPr>
                <w:noProof/>
                <w:webHidden/>
              </w:rPr>
              <w:fldChar w:fldCharType="begin"/>
            </w:r>
            <w:r w:rsidR="007A12D5">
              <w:rPr>
                <w:noProof/>
                <w:webHidden/>
              </w:rPr>
              <w:instrText xml:space="preserve"> PAGEREF _Toc40280078 \h </w:instrText>
            </w:r>
            <w:r w:rsidR="007A12D5">
              <w:rPr>
                <w:noProof/>
                <w:webHidden/>
              </w:rPr>
            </w:r>
            <w:r w:rsidR="007A12D5">
              <w:rPr>
                <w:noProof/>
                <w:webHidden/>
              </w:rPr>
              <w:fldChar w:fldCharType="separate"/>
            </w:r>
            <w:r w:rsidR="00A12F27">
              <w:rPr>
                <w:noProof/>
                <w:webHidden/>
              </w:rPr>
              <w:t>6</w:t>
            </w:r>
            <w:r w:rsidR="007A12D5">
              <w:rPr>
                <w:noProof/>
                <w:webHidden/>
              </w:rPr>
              <w:fldChar w:fldCharType="end"/>
            </w:r>
          </w:hyperlink>
        </w:p>
        <w:p w14:paraId="0BC6783C" w14:textId="48D41C20" w:rsidR="007A12D5" w:rsidRDefault="001931F3">
          <w:pPr>
            <w:pStyle w:val="TOC3"/>
            <w:tabs>
              <w:tab w:val="right" w:leader="dot" w:pos="9736"/>
            </w:tabs>
            <w:rPr>
              <w:rFonts w:asciiTheme="minorHAnsi" w:eastAsiaTheme="minorEastAsia" w:hAnsiTheme="minorHAnsi"/>
              <w:noProof/>
              <w:sz w:val="22"/>
              <w:szCs w:val="22"/>
              <w:lang w:eastAsia="en-AU"/>
            </w:rPr>
          </w:pPr>
          <w:hyperlink w:anchor="_Toc40280079" w:history="1">
            <w:r w:rsidR="007A12D5" w:rsidRPr="00743095">
              <w:rPr>
                <w:rStyle w:val="Hyperlink"/>
                <w:noProof/>
              </w:rPr>
              <w:t>Step 3 – investigation</w:t>
            </w:r>
            <w:r w:rsidR="007A12D5">
              <w:rPr>
                <w:noProof/>
                <w:webHidden/>
              </w:rPr>
              <w:tab/>
            </w:r>
            <w:r w:rsidR="007A12D5">
              <w:rPr>
                <w:noProof/>
                <w:webHidden/>
              </w:rPr>
              <w:fldChar w:fldCharType="begin"/>
            </w:r>
            <w:r w:rsidR="007A12D5">
              <w:rPr>
                <w:noProof/>
                <w:webHidden/>
              </w:rPr>
              <w:instrText xml:space="preserve"> PAGEREF _Toc40280079 \h </w:instrText>
            </w:r>
            <w:r w:rsidR="007A12D5">
              <w:rPr>
                <w:noProof/>
                <w:webHidden/>
              </w:rPr>
            </w:r>
            <w:r w:rsidR="007A12D5">
              <w:rPr>
                <w:noProof/>
                <w:webHidden/>
              </w:rPr>
              <w:fldChar w:fldCharType="separate"/>
            </w:r>
            <w:r w:rsidR="00A12F27">
              <w:rPr>
                <w:noProof/>
                <w:webHidden/>
              </w:rPr>
              <w:t>6</w:t>
            </w:r>
            <w:r w:rsidR="007A12D5">
              <w:rPr>
                <w:noProof/>
                <w:webHidden/>
              </w:rPr>
              <w:fldChar w:fldCharType="end"/>
            </w:r>
          </w:hyperlink>
        </w:p>
        <w:p w14:paraId="57FF5B41" w14:textId="3D4C5099" w:rsidR="007A12D5" w:rsidRDefault="001931F3">
          <w:pPr>
            <w:pStyle w:val="TOC3"/>
            <w:tabs>
              <w:tab w:val="right" w:leader="dot" w:pos="9736"/>
            </w:tabs>
            <w:rPr>
              <w:rFonts w:asciiTheme="minorHAnsi" w:eastAsiaTheme="minorEastAsia" w:hAnsiTheme="minorHAnsi"/>
              <w:noProof/>
              <w:sz w:val="22"/>
              <w:szCs w:val="22"/>
              <w:lang w:eastAsia="en-AU"/>
            </w:rPr>
          </w:pPr>
          <w:hyperlink w:anchor="_Toc40280080" w:history="1">
            <w:r w:rsidR="007A12D5" w:rsidRPr="00743095">
              <w:rPr>
                <w:rStyle w:val="Hyperlink"/>
                <w:noProof/>
              </w:rPr>
              <w:t>Step 4 – response</w:t>
            </w:r>
            <w:r w:rsidR="007A12D5">
              <w:rPr>
                <w:noProof/>
                <w:webHidden/>
              </w:rPr>
              <w:tab/>
            </w:r>
            <w:r w:rsidR="007A12D5">
              <w:rPr>
                <w:noProof/>
                <w:webHidden/>
              </w:rPr>
              <w:fldChar w:fldCharType="begin"/>
            </w:r>
            <w:r w:rsidR="007A12D5">
              <w:rPr>
                <w:noProof/>
                <w:webHidden/>
              </w:rPr>
              <w:instrText xml:space="preserve"> PAGEREF _Toc40280080 \h </w:instrText>
            </w:r>
            <w:r w:rsidR="007A12D5">
              <w:rPr>
                <w:noProof/>
                <w:webHidden/>
              </w:rPr>
            </w:r>
            <w:r w:rsidR="007A12D5">
              <w:rPr>
                <w:noProof/>
                <w:webHidden/>
              </w:rPr>
              <w:fldChar w:fldCharType="separate"/>
            </w:r>
            <w:r w:rsidR="00A12F27">
              <w:rPr>
                <w:noProof/>
                <w:webHidden/>
              </w:rPr>
              <w:t>7</w:t>
            </w:r>
            <w:r w:rsidR="007A12D5">
              <w:rPr>
                <w:noProof/>
                <w:webHidden/>
              </w:rPr>
              <w:fldChar w:fldCharType="end"/>
            </w:r>
          </w:hyperlink>
        </w:p>
        <w:p w14:paraId="7A5CB50F" w14:textId="6CAFD247"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81" w:history="1">
            <w:r w:rsidR="007A12D5" w:rsidRPr="00743095">
              <w:rPr>
                <w:rStyle w:val="Hyperlink"/>
                <w:noProof/>
              </w:rPr>
              <w:t>How long it takes us to respond</w:t>
            </w:r>
            <w:r w:rsidR="007A12D5">
              <w:rPr>
                <w:noProof/>
                <w:webHidden/>
              </w:rPr>
              <w:tab/>
            </w:r>
            <w:r w:rsidR="007A12D5">
              <w:rPr>
                <w:noProof/>
                <w:webHidden/>
              </w:rPr>
              <w:fldChar w:fldCharType="begin"/>
            </w:r>
            <w:r w:rsidR="007A12D5">
              <w:rPr>
                <w:noProof/>
                <w:webHidden/>
              </w:rPr>
              <w:instrText xml:space="preserve"> PAGEREF _Toc40280081 \h </w:instrText>
            </w:r>
            <w:r w:rsidR="007A12D5">
              <w:rPr>
                <w:noProof/>
                <w:webHidden/>
              </w:rPr>
            </w:r>
            <w:r w:rsidR="007A12D5">
              <w:rPr>
                <w:noProof/>
                <w:webHidden/>
              </w:rPr>
              <w:fldChar w:fldCharType="separate"/>
            </w:r>
            <w:r w:rsidR="00A12F27">
              <w:rPr>
                <w:noProof/>
                <w:webHidden/>
              </w:rPr>
              <w:t>7</w:t>
            </w:r>
            <w:r w:rsidR="007A12D5">
              <w:rPr>
                <w:noProof/>
                <w:webHidden/>
              </w:rPr>
              <w:fldChar w:fldCharType="end"/>
            </w:r>
          </w:hyperlink>
        </w:p>
        <w:p w14:paraId="519B0898" w14:textId="449B9DA2"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82" w:history="1">
            <w:r w:rsidR="007A12D5" w:rsidRPr="00743095">
              <w:rPr>
                <w:rStyle w:val="Hyperlink"/>
                <w:noProof/>
              </w:rPr>
              <w:t>Withdrawing your complaint or feedback</w:t>
            </w:r>
            <w:r w:rsidR="007A12D5">
              <w:rPr>
                <w:noProof/>
                <w:webHidden/>
              </w:rPr>
              <w:tab/>
            </w:r>
            <w:r w:rsidR="007A12D5">
              <w:rPr>
                <w:noProof/>
                <w:webHidden/>
              </w:rPr>
              <w:fldChar w:fldCharType="begin"/>
            </w:r>
            <w:r w:rsidR="007A12D5">
              <w:rPr>
                <w:noProof/>
                <w:webHidden/>
              </w:rPr>
              <w:instrText xml:space="preserve"> PAGEREF _Toc40280082 \h </w:instrText>
            </w:r>
            <w:r w:rsidR="007A12D5">
              <w:rPr>
                <w:noProof/>
                <w:webHidden/>
              </w:rPr>
            </w:r>
            <w:r w:rsidR="007A12D5">
              <w:rPr>
                <w:noProof/>
                <w:webHidden/>
              </w:rPr>
              <w:fldChar w:fldCharType="separate"/>
            </w:r>
            <w:r w:rsidR="00A12F27">
              <w:rPr>
                <w:noProof/>
                <w:webHidden/>
              </w:rPr>
              <w:t>7</w:t>
            </w:r>
            <w:r w:rsidR="007A12D5">
              <w:rPr>
                <w:noProof/>
                <w:webHidden/>
              </w:rPr>
              <w:fldChar w:fldCharType="end"/>
            </w:r>
          </w:hyperlink>
        </w:p>
        <w:p w14:paraId="43A58AB5" w14:textId="5BAF7D2C"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83" w:history="1">
            <w:r w:rsidR="007A12D5" w:rsidRPr="00743095">
              <w:rPr>
                <w:rStyle w:val="Hyperlink"/>
                <w:noProof/>
              </w:rPr>
              <w:t>If you are unhappy with our response</w:t>
            </w:r>
            <w:r w:rsidR="007A12D5">
              <w:rPr>
                <w:noProof/>
                <w:webHidden/>
              </w:rPr>
              <w:tab/>
            </w:r>
            <w:r w:rsidR="007A12D5">
              <w:rPr>
                <w:noProof/>
                <w:webHidden/>
              </w:rPr>
              <w:fldChar w:fldCharType="begin"/>
            </w:r>
            <w:r w:rsidR="007A12D5">
              <w:rPr>
                <w:noProof/>
                <w:webHidden/>
              </w:rPr>
              <w:instrText xml:space="preserve"> PAGEREF _Toc40280083 \h </w:instrText>
            </w:r>
            <w:r w:rsidR="007A12D5">
              <w:rPr>
                <w:noProof/>
                <w:webHidden/>
              </w:rPr>
            </w:r>
            <w:r w:rsidR="007A12D5">
              <w:rPr>
                <w:noProof/>
                <w:webHidden/>
              </w:rPr>
              <w:fldChar w:fldCharType="separate"/>
            </w:r>
            <w:r w:rsidR="00A12F27">
              <w:rPr>
                <w:noProof/>
                <w:webHidden/>
              </w:rPr>
              <w:t>7</w:t>
            </w:r>
            <w:r w:rsidR="007A12D5">
              <w:rPr>
                <w:noProof/>
                <w:webHidden/>
              </w:rPr>
              <w:fldChar w:fldCharType="end"/>
            </w:r>
          </w:hyperlink>
        </w:p>
        <w:p w14:paraId="40C71347" w14:textId="27505192"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84" w:history="1">
            <w:r w:rsidR="007A12D5" w:rsidRPr="00743095">
              <w:rPr>
                <w:rStyle w:val="Hyperlink"/>
                <w:noProof/>
              </w:rPr>
              <w:t>Step 1: Case reassessment</w:t>
            </w:r>
            <w:r w:rsidR="007A12D5">
              <w:rPr>
                <w:noProof/>
                <w:webHidden/>
              </w:rPr>
              <w:tab/>
            </w:r>
            <w:r w:rsidR="007A12D5">
              <w:rPr>
                <w:noProof/>
                <w:webHidden/>
              </w:rPr>
              <w:fldChar w:fldCharType="begin"/>
            </w:r>
            <w:r w:rsidR="007A12D5">
              <w:rPr>
                <w:noProof/>
                <w:webHidden/>
              </w:rPr>
              <w:instrText xml:space="preserve"> PAGEREF _Toc40280084 \h </w:instrText>
            </w:r>
            <w:r w:rsidR="007A12D5">
              <w:rPr>
                <w:noProof/>
                <w:webHidden/>
              </w:rPr>
            </w:r>
            <w:r w:rsidR="007A12D5">
              <w:rPr>
                <w:noProof/>
                <w:webHidden/>
              </w:rPr>
              <w:fldChar w:fldCharType="separate"/>
            </w:r>
            <w:r w:rsidR="00A12F27">
              <w:rPr>
                <w:noProof/>
                <w:webHidden/>
              </w:rPr>
              <w:t>7</w:t>
            </w:r>
            <w:r w:rsidR="007A12D5">
              <w:rPr>
                <w:noProof/>
                <w:webHidden/>
              </w:rPr>
              <w:fldChar w:fldCharType="end"/>
            </w:r>
          </w:hyperlink>
        </w:p>
        <w:p w14:paraId="303B563F" w14:textId="34595609"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85" w:history="1">
            <w:r w:rsidR="007A12D5" w:rsidRPr="00743095">
              <w:rPr>
                <w:rStyle w:val="Hyperlink"/>
                <w:noProof/>
              </w:rPr>
              <w:t>Step 2: Referred assessment</w:t>
            </w:r>
            <w:r w:rsidR="007A12D5">
              <w:rPr>
                <w:noProof/>
                <w:webHidden/>
              </w:rPr>
              <w:tab/>
            </w:r>
            <w:r w:rsidR="007A12D5">
              <w:rPr>
                <w:noProof/>
                <w:webHidden/>
              </w:rPr>
              <w:fldChar w:fldCharType="begin"/>
            </w:r>
            <w:r w:rsidR="007A12D5">
              <w:rPr>
                <w:noProof/>
                <w:webHidden/>
              </w:rPr>
              <w:instrText xml:space="preserve"> PAGEREF _Toc40280085 \h </w:instrText>
            </w:r>
            <w:r w:rsidR="007A12D5">
              <w:rPr>
                <w:noProof/>
                <w:webHidden/>
              </w:rPr>
            </w:r>
            <w:r w:rsidR="007A12D5">
              <w:rPr>
                <w:noProof/>
                <w:webHidden/>
              </w:rPr>
              <w:fldChar w:fldCharType="separate"/>
            </w:r>
            <w:r w:rsidR="00A12F27">
              <w:rPr>
                <w:noProof/>
                <w:webHidden/>
              </w:rPr>
              <w:t>8</w:t>
            </w:r>
            <w:r w:rsidR="007A12D5">
              <w:rPr>
                <w:noProof/>
                <w:webHidden/>
              </w:rPr>
              <w:fldChar w:fldCharType="end"/>
            </w:r>
          </w:hyperlink>
        </w:p>
        <w:p w14:paraId="6F68855A" w14:textId="42F55647"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86" w:history="1">
            <w:r w:rsidR="007A12D5" w:rsidRPr="00743095">
              <w:rPr>
                <w:rStyle w:val="Hyperlink"/>
                <w:noProof/>
              </w:rPr>
              <w:t>Complaints about allegations of improper conduct</w:t>
            </w:r>
            <w:r w:rsidR="007A12D5">
              <w:rPr>
                <w:noProof/>
                <w:webHidden/>
              </w:rPr>
              <w:tab/>
            </w:r>
            <w:r w:rsidR="007A12D5">
              <w:rPr>
                <w:noProof/>
                <w:webHidden/>
              </w:rPr>
              <w:fldChar w:fldCharType="begin"/>
            </w:r>
            <w:r w:rsidR="007A12D5">
              <w:rPr>
                <w:noProof/>
                <w:webHidden/>
              </w:rPr>
              <w:instrText xml:space="preserve"> PAGEREF _Toc40280086 \h </w:instrText>
            </w:r>
            <w:r w:rsidR="007A12D5">
              <w:rPr>
                <w:noProof/>
                <w:webHidden/>
              </w:rPr>
            </w:r>
            <w:r w:rsidR="007A12D5">
              <w:rPr>
                <w:noProof/>
                <w:webHidden/>
              </w:rPr>
              <w:fldChar w:fldCharType="separate"/>
            </w:r>
            <w:r w:rsidR="00A12F27">
              <w:rPr>
                <w:noProof/>
                <w:webHidden/>
              </w:rPr>
              <w:t>8</w:t>
            </w:r>
            <w:r w:rsidR="007A12D5">
              <w:rPr>
                <w:noProof/>
                <w:webHidden/>
              </w:rPr>
              <w:fldChar w:fldCharType="end"/>
            </w:r>
          </w:hyperlink>
        </w:p>
        <w:p w14:paraId="17D0BF11" w14:textId="497A28A1"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87" w:history="1">
            <w:r w:rsidR="007A12D5" w:rsidRPr="00743095">
              <w:rPr>
                <w:rStyle w:val="Hyperlink"/>
                <w:noProof/>
              </w:rPr>
              <w:t>When we will stop responding to you</w:t>
            </w:r>
            <w:r w:rsidR="007A12D5">
              <w:rPr>
                <w:noProof/>
                <w:webHidden/>
              </w:rPr>
              <w:tab/>
            </w:r>
            <w:r w:rsidR="007A12D5">
              <w:rPr>
                <w:noProof/>
                <w:webHidden/>
              </w:rPr>
              <w:fldChar w:fldCharType="begin"/>
            </w:r>
            <w:r w:rsidR="007A12D5">
              <w:rPr>
                <w:noProof/>
                <w:webHidden/>
              </w:rPr>
              <w:instrText xml:space="preserve"> PAGEREF _Toc40280087 \h </w:instrText>
            </w:r>
            <w:r w:rsidR="007A12D5">
              <w:rPr>
                <w:noProof/>
                <w:webHidden/>
              </w:rPr>
            </w:r>
            <w:r w:rsidR="007A12D5">
              <w:rPr>
                <w:noProof/>
                <w:webHidden/>
              </w:rPr>
              <w:fldChar w:fldCharType="separate"/>
            </w:r>
            <w:r w:rsidR="00A12F27">
              <w:rPr>
                <w:noProof/>
                <w:webHidden/>
              </w:rPr>
              <w:t>8</w:t>
            </w:r>
            <w:r w:rsidR="007A12D5">
              <w:rPr>
                <w:noProof/>
                <w:webHidden/>
              </w:rPr>
              <w:fldChar w:fldCharType="end"/>
            </w:r>
          </w:hyperlink>
        </w:p>
        <w:p w14:paraId="3E3E9BE9" w14:textId="2FE441DB"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88" w:history="1">
            <w:r w:rsidR="007A12D5" w:rsidRPr="00743095">
              <w:rPr>
                <w:rStyle w:val="Hyperlink"/>
                <w:noProof/>
              </w:rPr>
              <w:t>Unreasonable customer conduct</w:t>
            </w:r>
            <w:r w:rsidR="007A12D5">
              <w:rPr>
                <w:noProof/>
                <w:webHidden/>
              </w:rPr>
              <w:tab/>
            </w:r>
            <w:r w:rsidR="007A12D5">
              <w:rPr>
                <w:noProof/>
                <w:webHidden/>
              </w:rPr>
              <w:fldChar w:fldCharType="begin"/>
            </w:r>
            <w:r w:rsidR="007A12D5">
              <w:rPr>
                <w:noProof/>
                <w:webHidden/>
              </w:rPr>
              <w:instrText xml:space="preserve"> PAGEREF _Toc40280088 \h </w:instrText>
            </w:r>
            <w:r w:rsidR="007A12D5">
              <w:rPr>
                <w:noProof/>
                <w:webHidden/>
              </w:rPr>
            </w:r>
            <w:r w:rsidR="007A12D5">
              <w:rPr>
                <w:noProof/>
                <w:webHidden/>
              </w:rPr>
              <w:fldChar w:fldCharType="separate"/>
            </w:r>
            <w:r w:rsidR="00A12F27">
              <w:rPr>
                <w:noProof/>
                <w:webHidden/>
              </w:rPr>
              <w:t>8</w:t>
            </w:r>
            <w:r w:rsidR="007A12D5">
              <w:rPr>
                <w:noProof/>
                <w:webHidden/>
              </w:rPr>
              <w:fldChar w:fldCharType="end"/>
            </w:r>
          </w:hyperlink>
        </w:p>
        <w:p w14:paraId="02EFFDFC" w14:textId="600CB9EE"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89" w:history="1">
            <w:r w:rsidR="007A12D5" w:rsidRPr="00743095">
              <w:rPr>
                <w:rStyle w:val="Hyperlink"/>
                <w:noProof/>
              </w:rPr>
              <w:t>Recording complaints and feedback</w:t>
            </w:r>
            <w:r w:rsidR="007A12D5">
              <w:rPr>
                <w:noProof/>
                <w:webHidden/>
              </w:rPr>
              <w:tab/>
            </w:r>
            <w:r w:rsidR="007A12D5">
              <w:rPr>
                <w:noProof/>
                <w:webHidden/>
              </w:rPr>
              <w:fldChar w:fldCharType="begin"/>
            </w:r>
            <w:r w:rsidR="007A12D5">
              <w:rPr>
                <w:noProof/>
                <w:webHidden/>
              </w:rPr>
              <w:instrText xml:space="preserve"> PAGEREF _Toc40280089 \h </w:instrText>
            </w:r>
            <w:r w:rsidR="007A12D5">
              <w:rPr>
                <w:noProof/>
                <w:webHidden/>
              </w:rPr>
            </w:r>
            <w:r w:rsidR="007A12D5">
              <w:rPr>
                <w:noProof/>
                <w:webHidden/>
              </w:rPr>
              <w:fldChar w:fldCharType="separate"/>
            </w:r>
            <w:r w:rsidR="00A12F27">
              <w:rPr>
                <w:noProof/>
                <w:webHidden/>
              </w:rPr>
              <w:t>9</w:t>
            </w:r>
            <w:r w:rsidR="007A12D5">
              <w:rPr>
                <w:noProof/>
                <w:webHidden/>
              </w:rPr>
              <w:fldChar w:fldCharType="end"/>
            </w:r>
          </w:hyperlink>
        </w:p>
        <w:p w14:paraId="4BEF52D6" w14:textId="08D0A362"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90" w:history="1">
            <w:r w:rsidR="007A12D5" w:rsidRPr="00743095">
              <w:rPr>
                <w:rStyle w:val="Hyperlink"/>
                <w:noProof/>
              </w:rPr>
              <w:t>Information Privacy</w:t>
            </w:r>
            <w:r w:rsidR="007A12D5">
              <w:rPr>
                <w:noProof/>
                <w:webHidden/>
              </w:rPr>
              <w:tab/>
            </w:r>
            <w:r w:rsidR="007A12D5">
              <w:rPr>
                <w:noProof/>
                <w:webHidden/>
              </w:rPr>
              <w:fldChar w:fldCharType="begin"/>
            </w:r>
            <w:r w:rsidR="007A12D5">
              <w:rPr>
                <w:noProof/>
                <w:webHidden/>
              </w:rPr>
              <w:instrText xml:space="preserve"> PAGEREF _Toc40280090 \h </w:instrText>
            </w:r>
            <w:r w:rsidR="007A12D5">
              <w:rPr>
                <w:noProof/>
                <w:webHidden/>
              </w:rPr>
            </w:r>
            <w:r w:rsidR="007A12D5">
              <w:rPr>
                <w:noProof/>
                <w:webHidden/>
              </w:rPr>
              <w:fldChar w:fldCharType="separate"/>
            </w:r>
            <w:r w:rsidR="00A12F27">
              <w:rPr>
                <w:noProof/>
                <w:webHidden/>
              </w:rPr>
              <w:t>9</w:t>
            </w:r>
            <w:r w:rsidR="007A12D5">
              <w:rPr>
                <w:noProof/>
                <w:webHidden/>
              </w:rPr>
              <w:fldChar w:fldCharType="end"/>
            </w:r>
          </w:hyperlink>
        </w:p>
        <w:p w14:paraId="3749AE9E" w14:textId="181AA913"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91" w:history="1">
            <w:r w:rsidR="007A12D5" w:rsidRPr="00743095">
              <w:rPr>
                <w:rStyle w:val="Hyperlink"/>
                <w:noProof/>
              </w:rPr>
              <w:t>Reporting</w:t>
            </w:r>
            <w:r w:rsidR="007A12D5">
              <w:rPr>
                <w:noProof/>
                <w:webHidden/>
              </w:rPr>
              <w:tab/>
            </w:r>
            <w:r w:rsidR="007A12D5">
              <w:rPr>
                <w:noProof/>
                <w:webHidden/>
              </w:rPr>
              <w:fldChar w:fldCharType="begin"/>
            </w:r>
            <w:r w:rsidR="007A12D5">
              <w:rPr>
                <w:noProof/>
                <w:webHidden/>
              </w:rPr>
              <w:instrText xml:space="preserve"> PAGEREF _Toc40280091 \h </w:instrText>
            </w:r>
            <w:r w:rsidR="007A12D5">
              <w:rPr>
                <w:noProof/>
                <w:webHidden/>
              </w:rPr>
            </w:r>
            <w:r w:rsidR="007A12D5">
              <w:rPr>
                <w:noProof/>
                <w:webHidden/>
              </w:rPr>
              <w:fldChar w:fldCharType="separate"/>
            </w:r>
            <w:r w:rsidR="00A12F27">
              <w:rPr>
                <w:noProof/>
                <w:webHidden/>
              </w:rPr>
              <w:t>9</w:t>
            </w:r>
            <w:r w:rsidR="007A12D5">
              <w:rPr>
                <w:noProof/>
                <w:webHidden/>
              </w:rPr>
              <w:fldChar w:fldCharType="end"/>
            </w:r>
          </w:hyperlink>
        </w:p>
        <w:p w14:paraId="20BCA9D5" w14:textId="7422868B"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92" w:history="1">
            <w:r w:rsidR="007A12D5" w:rsidRPr="00743095">
              <w:rPr>
                <w:rStyle w:val="Hyperlink"/>
                <w:noProof/>
              </w:rPr>
              <w:t>Appendix A: Customer service guiding principles and good practice</w:t>
            </w:r>
            <w:r w:rsidR="007A12D5">
              <w:rPr>
                <w:noProof/>
                <w:webHidden/>
              </w:rPr>
              <w:tab/>
            </w:r>
            <w:r w:rsidR="007A12D5">
              <w:rPr>
                <w:noProof/>
                <w:webHidden/>
              </w:rPr>
              <w:fldChar w:fldCharType="begin"/>
            </w:r>
            <w:r w:rsidR="007A12D5">
              <w:rPr>
                <w:noProof/>
                <w:webHidden/>
              </w:rPr>
              <w:instrText xml:space="preserve"> PAGEREF _Toc40280092 \h </w:instrText>
            </w:r>
            <w:r w:rsidR="007A12D5">
              <w:rPr>
                <w:noProof/>
                <w:webHidden/>
              </w:rPr>
            </w:r>
            <w:r w:rsidR="007A12D5">
              <w:rPr>
                <w:noProof/>
                <w:webHidden/>
              </w:rPr>
              <w:fldChar w:fldCharType="separate"/>
            </w:r>
            <w:r w:rsidR="00A12F27">
              <w:rPr>
                <w:noProof/>
                <w:webHidden/>
              </w:rPr>
              <w:t>10</w:t>
            </w:r>
            <w:r w:rsidR="007A12D5">
              <w:rPr>
                <w:noProof/>
                <w:webHidden/>
              </w:rPr>
              <w:fldChar w:fldCharType="end"/>
            </w:r>
          </w:hyperlink>
        </w:p>
        <w:p w14:paraId="00CC2055" w14:textId="1DC58EE3"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93" w:history="1">
            <w:r w:rsidR="007A12D5" w:rsidRPr="00743095">
              <w:rPr>
                <w:rStyle w:val="Hyperlink"/>
                <w:noProof/>
              </w:rPr>
              <w:t>Accessibility</w:t>
            </w:r>
            <w:r w:rsidR="007A12D5">
              <w:rPr>
                <w:noProof/>
                <w:webHidden/>
              </w:rPr>
              <w:tab/>
            </w:r>
            <w:r w:rsidR="007A12D5">
              <w:rPr>
                <w:noProof/>
                <w:webHidden/>
              </w:rPr>
              <w:fldChar w:fldCharType="begin"/>
            </w:r>
            <w:r w:rsidR="007A12D5">
              <w:rPr>
                <w:noProof/>
                <w:webHidden/>
              </w:rPr>
              <w:instrText xml:space="preserve"> PAGEREF _Toc40280093 \h </w:instrText>
            </w:r>
            <w:r w:rsidR="007A12D5">
              <w:rPr>
                <w:noProof/>
                <w:webHidden/>
              </w:rPr>
            </w:r>
            <w:r w:rsidR="007A12D5">
              <w:rPr>
                <w:noProof/>
                <w:webHidden/>
              </w:rPr>
              <w:fldChar w:fldCharType="separate"/>
            </w:r>
            <w:r w:rsidR="00A12F27">
              <w:rPr>
                <w:noProof/>
                <w:webHidden/>
              </w:rPr>
              <w:t>10</w:t>
            </w:r>
            <w:r w:rsidR="007A12D5">
              <w:rPr>
                <w:noProof/>
                <w:webHidden/>
              </w:rPr>
              <w:fldChar w:fldCharType="end"/>
            </w:r>
          </w:hyperlink>
        </w:p>
        <w:p w14:paraId="32010916" w14:textId="17095F6E"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94" w:history="1">
            <w:r w:rsidR="007A12D5" w:rsidRPr="00743095">
              <w:rPr>
                <w:rStyle w:val="Hyperlink"/>
                <w:noProof/>
              </w:rPr>
              <w:t>Responsiveness</w:t>
            </w:r>
            <w:r w:rsidR="007A12D5">
              <w:rPr>
                <w:noProof/>
                <w:webHidden/>
              </w:rPr>
              <w:tab/>
            </w:r>
            <w:r w:rsidR="007A12D5">
              <w:rPr>
                <w:noProof/>
                <w:webHidden/>
              </w:rPr>
              <w:fldChar w:fldCharType="begin"/>
            </w:r>
            <w:r w:rsidR="007A12D5">
              <w:rPr>
                <w:noProof/>
                <w:webHidden/>
              </w:rPr>
              <w:instrText xml:space="preserve"> PAGEREF _Toc40280094 \h </w:instrText>
            </w:r>
            <w:r w:rsidR="007A12D5">
              <w:rPr>
                <w:noProof/>
                <w:webHidden/>
              </w:rPr>
            </w:r>
            <w:r w:rsidR="007A12D5">
              <w:rPr>
                <w:noProof/>
                <w:webHidden/>
              </w:rPr>
              <w:fldChar w:fldCharType="separate"/>
            </w:r>
            <w:r w:rsidR="00A12F27">
              <w:rPr>
                <w:noProof/>
                <w:webHidden/>
              </w:rPr>
              <w:t>10</w:t>
            </w:r>
            <w:r w:rsidR="007A12D5">
              <w:rPr>
                <w:noProof/>
                <w:webHidden/>
              </w:rPr>
              <w:fldChar w:fldCharType="end"/>
            </w:r>
          </w:hyperlink>
        </w:p>
        <w:p w14:paraId="6CC67146" w14:textId="301E5719"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95" w:history="1">
            <w:r w:rsidR="007A12D5" w:rsidRPr="00743095">
              <w:rPr>
                <w:rStyle w:val="Hyperlink"/>
                <w:noProof/>
              </w:rPr>
              <w:t>Transparency</w:t>
            </w:r>
            <w:r w:rsidR="007A12D5">
              <w:rPr>
                <w:noProof/>
                <w:webHidden/>
              </w:rPr>
              <w:tab/>
            </w:r>
            <w:r w:rsidR="007A12D5">
              <w:rPr>
                <w:noProof/>
                <w:webHidden/>
              </w:rPr>
              <w:fldChar w:fldCharType="begin"/>
            </w:r>
            <w:r w:rsidR="007A12D5">
              <w:rPr>
                <w:noProof/>
                <w:webHidden/>
              </w:rPr>
              <w:instrText xml:space="preserve"> PAGEREF _Toc40280095 \h </w:instrText>
            </w:r>
            <w:r w:rsidR="007A12D5">
              <w:rPr>
                <w:noProof/>
                <w:webHidden/>
              </w:rPr>
            </w:r>
            <w:r w:rsidR="007A12D5">
              <w:rPr>
                <w:noProof/>
                <w:webHidden/>
              </w:rPr>
              <w:fldChar w:fldCharType="separate"/>
            </w:r>
            <w:r w:rsidR="00A12F27">
              <w:rPr>
                <w:noProof/>
                <w:webHidden/>
              </w:rPr>
              <w:t>10</w:t>
            </w:r>
            <w:r w:rsidR="007A12D5">
              <w:rPr>
                <w:noProof/>
                <w:webHidden/>
              </w:rPr>
              <w:fldChar w:fldCharType="end"/>
            </w:r>
          </w:hyperlink>
        </w:p>
        <w:p w14:paraId="13F47F6F" w14:textId="7A53DEC1"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96" w:history="1">
            <w:r w:rsidR="007A12D5" w:rsidRPr="00743095">
              <w:rPr>
                <w:rStyle w:val="Hyperlink"/>
                <w:noProof/>
              </w:rPr>
              <w:t>Confidentiality</w:t>
            </w:r>
            <w:r w:rsidR="007A12D5">
              <w:rPr>
                <w:noProof/>
                <w:webHidden/>
              </w:rPr>
              <w:tab/>
            </w:r>
            <w:r w:rsidR="007A12D5">
              <w:rPr>
                <w:noProof/>
                <w:webHidden/>
              </w:rPr>
              <w:fldChar w:fldCharType="begin"/>
            </w:r>
            <w:r w:rsidR="007A12D5">
              <w:rPr>
                <w:noProof/>
                <w:webHidden/>
              </w:rPr>
              <w:instrText xml:space="preserve"> PAGEREF _Toc40280096 \h </w:instrText>
            </w:r>
            <w:r w:rsidR="007A12D5">
              <w:rPr>
                <w:noProof/>
                <w:webHidden/>
              </w:rPr>
            </w:r>
            <w:r w:rsidR="007A12D5">
              <w:rPr>
                <w:noProof/>
                <w:webHidden/>
              </w:rPr>
              <w:fldChar w:fldCharType="separate"/>
            </w:r>
            <w:r w:rsidR="00A12F27">
              <w:rPr>
                <w:noProof/>
                <w:webHidden/>
              </w:rPr>
              <w:t>10</w:t>
            </w:r>
            <w:r w:rsidR="007A12D5">
              <w:rPr>
                <w:noProof/>
                <w:webHidden/>
              </w:rPr>
              <w:fldChar w:fldCharType="end"/>
            </w:r>
          </w:hyperlink>
        </w:p>
        <w:p w14:paraId="25C97DE6" w14:textId="4840E005"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97" w:history="1">
            <w:r w:rsidR="007A12D5" w:rsidRPr="00743095">
              <w:rPr>
                <w:rStyle w:val="Hyperlink"/>
                <w:noProof/>
              </w:rPr>
              <w:t>Fairness</w:t>
            </w:r>
            <w:r w:rsidR="007A12D5">
              <w:rPr>
                <w:noProof/>
                <w:webHidden/>
              </w:rPr>
              <w:tab/>
            </w:r>
            <w:r w:rsidR="007A12D5">
              <w:rPr>
                <w:noProof/>
                <w:webHidden/>
              </w:rPr>
              <w:fldChar w:fldCharType="begin"/>
            </w:r>
            <w:r w:rsidR="007A12D5">
              <w:rPr>
                <w:noProof/>
                <w:webHidden/>
              </w:rPr>
              <w:instrText xml:space="preserve"> PAGEREF _Toc40280097 \h </w:instrText>
            </w:r>
            <w:r w:rsidR="007A12D5">
              <w:rPr>
                <w:noProof/>
                <w:webHidden/>
              </w:rPr>
            </w:r>
            <w:r w:rsidR="007A12D5">
              <w:rPr>
                <w:noProof/>
                <w:webHidden/>
              </w:rPr>
              <w:fldChar w:fldCharType="separate"/>
            </w:r>
            <w:r w:rsidR="00A12F27">
              <w:rPr>
                <w:noProof/>
                <w:webHidden/>
              </w:rPr>
              <w:t>10</w:t>
            </w:r>
            <w:r w:rsidR="007A12D5">
              <w:rPr>
                <w:noProof/>
                <w:webHidden/>
              </w:rPr>
              <w:fldChar w:fldCharType="end"/>
            </w:r>
          </w:hyperlink>
        </w:p>
        <w:p w14:paraId="3DEF995A" w14:textId="36BD1571" w:rsidR="007A12D5" w:rsidRDefault="001931F3">
          <w:pPr>
            <w:pStyle w:val="TOC2"/>
            <w:tabs>
              <w:tab w:val="right" w:leader="dot" w:pos="9736"/>
            </w:tabs>
            <w:rPr>
              <w:rFonts w:asciiTheme="minorHAnsi" w:eastAsiaTheme="minorEastAsia" w:hAnsiTheme="minorHAnsi"/>
              <w:noProof/>
              <w:sz w:val="22"/>
              <w:szCs w:val="22"/>
              <w:lang w:eastAsia="en-AU"/>
            </w:rPr>
          </w:pPr>
          <w:hyperlink w:anchor="_Toc40280098" w:history="1">
            <w:r w:rsidR="007A12D5" w:rsidRPr="00743095">
              <w:rPr>
                <w:rStyle w:val="Hyperlink"/>
                <w:noProof/>
              </w:rPr>
              <w:t>Efficiency</w:t>
            </w:r>
            <w:r w:rsidR="007A12D5">
              <w:rPr>
                <w:noProof/>
                <w:webHidden/>
              </w:rPr>
              <w:tab/>
            </w:r>
            <w:r w:rsidR="007A12D5">
              <w:rPr>
                <w:noProof/>
                <w:webHidden/>
              </w:rPr>
              <w:fldChar w:fldCharType="begin"/>
            </w:r>
            <w:r w:rsidR="007A12D5">
              <w:rPr>
                <w:noProof/>
                <w:webHidden/>
              </w:rPr>
              <w:instrText xml:space="preserve"> PAGEREF _Toc40280098 \h </w:instrText>
            </w:r>
            <w:r w:rsidR="007A12D5">
              <w:rPr>
                <w:noProof/>
                <w:webHidden/>
              </w:rPr>
            </w:r>
            <w:r w:rsidR="007A12D5">
              <w:rPr>
                <w:noProof/>
                <w:webHidden/>
              </w:rPr>
              <w:fldChar w:fldCharType="separate"/>
            </w:r>
            <w:r w:rsidR="00A12F27">
              <w:rPr>
                <w:noProof/>
                <w:webHidden/>
              </w:rPr>
              <w:t>10</w:t>
            </w:r>
            <w:r w:rsidR="007A12D5">
              <w:rPr>
                <w:noProof/>
                <w:webHidden/>
              </w:rPr>
              <w:fldChar w:fldCharType="end"/>
            </w:r>
          </w:hyperlink>
        </w:p>
        <w:p w14:paraId="2BDADF66" w14:textId="1DCCAB55" w:rsidR="007A12D5" w:rsidRDefault="001931F3">
          <w:pPr>
            <w:pStyle w:val="TOC1"/>
            <w:tabs>
              <w:tab w:val="right" w:leader="dot" w:pos="9736"/>
            </w:tabs>
            <w:rPr>
              <w:rFonts w:asciiTheme="minorHAnsi" w:eastAsiaTheme="minorEastAsia" w:hAnsiTheme="minorHAnsi"/>
              <w:noProof/>
              <w:sz w:val="22"/>
              <w:szCs w:val="22"/>
              <w:lang w:eastAsia="en-AU"/>
            </w:rPr>
          </w:pPr>
          <w:hyperlink w:anchor="_Toc40280099" w:history="1">
            <w:r w:rsidR="007A12D5" w:rsidRPr="00743095">
              <w:rPr>
                <w:rStyle w:val="Hyperlink"/>
                <w:noProof/>
              </w:rPr>
              <w:t>Good practice guidelines</w:t>
            </w:r>
            <w:r w:rsidR="007A12D5">
              <w:rPr>
                <w:noProof/>
                <w:webHidden/>
              </w:rPr>
              <w:tab/>
            </w:r>
            <w:r w:rsidR="007A12D5">
              <w:rPr>
                <w:noProof/>
                <w:webHidden/>
              </w:rPr>
              <w:fldChar w:fldCharType="begin"/>
            </w:r>
            <w:r w:rsidR="007A12D5">
              <w:rPr>
                <w:noProof/>
                <w:webHidden/>
              </w:rPr>
              <w:instrText xml:space="preserve"> PAGEREF _Toc40280099 \h </w:instrText>
            </w:r>
            <w:r w:rsidR="007A12D5">
              <w:rPr>
                <w:noProof/>
                <w:webHidden/>
              </w:rPr>
            </w:r>
            <w:r w:rsidR="007A12D5">
              <w:rPr>
                <w:noProof/>
                <w:webHidden/>
              </w:rPr>
              <w:fldChar w:fldCharType="separate"/>
            </w:r>
            <w:r w:rsidR="00A12F27">
              <w:rPr>
                <w:noProof/>
                <w:webHidden/>
              </w:rPr>
              <w:t>10</w:t>
            </w:r>
            <w:r w:rsidR="007A12D5">
              <w:rPr>
                <w:noProof/>
                <w:webHidden/>
              </w:rPr>
              <w:fldChar w:fldCharType="end"/>
            </w:r>
          </w:hyperlink>
        </w:p>
        <w:p w14:paraId="18DFFD2A" w14:textId="3BC41206" w:rsidR="00853B42" w:rsidRDefault="00853B42">
          <w:r>
            <w:rPr>
              <w:b/>
              <w:bCs/>
              <w:noProof/>
            </w:rPr>
            <w:fldChar w:fldCharType="end"/>
          </w:r>
        </w:p>
      </w:sdtContent>
    </w:sdt>
    <w:p w14:paraId="51D92FB3" w14:textId="68CFBC4E" w:rsidR="00853B42" w:rsidRDefault="00853B42" w:rsidP="00853B42"/>
    <w:p w14:paraId="4AA0C8AB" w14:textId="77777777" w:rsidR="00853B42" w:rsidRDefault="143ECBDB" w:rsidP="006B3888">
      <w:pPr>
        <w:pStyle w:val="Heading1"/>
      </w:pPr>
      <w:bookmarkStart w:id="0" w:name="_Toc40280063"/>
      <w:bookmarkStart w:id="1" w:name="_Toc1958640173"/>
      <w:bookmarkStart w:id="2" w:name="_Toc1116662859"/>
      <w:r>
        <w:lastRenderedPageBreak/>
        <w:t>Introduction</w:t>
      </w:r>
      <w:bookmarkEnd w:id="0"/>
      <w:r>
        <w:t xml:space="preserve"> </w:t>
      </w:r>
      <w:bookmarkEnd w:id="1"/>
      <w:bookmarkEnd w:id="2"/>
    </w:p>
    <w:p w14:paraId="153F25B6" w14:textId="7515B133" w:rsidR="00853B42" w:rsidRDefault="00853B42" w:rsidP="00853B42">
      <w:r>
        <w:t xml:space="preserve">The Victorian Electoral Commission </w:t>
      </w:r>
      <w:r w:rsidR="00EC15BB">
        <w:t xml:space="preserve">(VEC) </w:t>
      </w:r>
      <w:r>
        <w:t xml:space="preserve">is an independent and impartial statutory authority established under Victoria's </w:t>
      </w:r>
      <w:r w:rsidRPr="00743E22">
        <w:rPr>
          <w:i/>
          <w:iCs/>
        </w:rPr>
        <w:t>Electoral Act 2002</w:t>
      </w:r>
      <w:r w:rsidR="00C7497F">
        <w:rPr>
          <w:i/>
          <w:iCs/>
        </w:rPr>
        <w:t xml:space="preserve"> </w:t>
      </w:r>
      <w:r w:rsidR="00C7497F">
        <w:t>(Electoral Act)</w:t>
      </w:r>
      <w:r>
        <w:t xml:space="preserve">. </w:t>
      </w:r>
    </w:p>
    <w:p w14:paraId="32966593" w14:textId="359D406F" w:rsidR="00853B42" w:rsidRDefault="00A218C6" w:rsidP="00853B42">
      <w:r>
        <w:t>We</w:t>
      </w:r>
      <w:r w:rsidR="00853B42">
        <w:t xml:space="preserve"> conduct Victorian State </w:t>
      </w:r>
      <w:r w:rsidR="003B5643">
        <w:t xml:space="preserve">Parliamentary </w:t>
      </w:r>
      <w:r w:rsidR="00853B42">
        <w:t xml:space="preserve">elections, local council elections, certain statutory elections and polls, and commercial and community elections. </w:t>
      </w:r>
      <w:r w:rsidR="00AE32A9">
        <w:t>We</w:t>
      </w:r>
      <w:r w:rsidR="00853B42">
        <w:t xml:space="preserve"> also conduct</w:t>
      </w:r>
      <w:r w:rsidR="00AE32A9">
        <w:t xml:space="preserve"> </w:t>
      </w:r>
      <w:r w:rsidR="00853B42">
        <w:t>boundary reviews, maintain the Victorian electoral enrolment register, conduct electoral research, provide education services and work to engage all Victorians entitled to vote in the democratic process.</w:t>
      </w:r>
    </w:p>
    <w:p w14:paraId="76DAEFF8" w14:textId="5A4BB57E" w:rsidR="00C403A7" w:rsidRPr="00C403A7" w:rsidRDefault="00D56EBC" w:rsidP="00C403A7">
      <w:pPr>
        <w:rPr>
          <w:strike/>
          <w:highlight w:val="lightGray"/>
        </w:rPr>
      </w:pPr>
      <w:r>
        <w:t>We</w:t>
      </w:r>
      <w:r w:rsidR="00C403A7" w:rsidRPr="00C403A7">
        <w:t xml:space="preserve"> welcome customer feedback as it gives us an opportunity to</w:t>
      </w:r>
      <w:r w:rsidR="00D737E0">
        <w:t xml:space="preserve"> </w:t>
      </w:r>
      <w:proofErr w:type="spellStart"/>
      <w:r w:rsidR="00D737E0">
        <w:t>compliment</w:t>
      </w:r>
      <w:proofErr w:type="spellEnd"/>
      <w:r w:rsidR="00D737E0">
        <w:t xml:space="preserve"> our staff or</w:t>
      </w:r>
      <w:r w:rsidR="00C403A7" w:rsidRPr="00C403A7">
        <w:t xml:space="preserve"> improve our services.</w:t>
      </w:r>
    </w:p>
    <w:p w14:paraId="74B312FB" w14:textId="61C2C5C2" w:rsidR="00853B42" w:rsidRPr="00397DBC" w:rsidRDefault="00853B42" w:rsidP="00853B42">
      <w:r>
        <w:t xml:space="preserve">Our </w:t>
      </w:r>
      <w:hyperlink r:id="rId14">
        <w:r w:rsidR="00924A1F" w:rsidRPr="181105C3">
          <w:rPr>
            <w:rStyle w:val="Hyperlink"/>
          </w:rPr>
          <w:t xml:space="preserve">Customer Service </w:t>
        </w:r>
      </w:hyperlink>
      <w:r w:rsidR="00924A1F" w:rsidRPr="181105C3">
        <w:rPr>
          <w:rStyle w:val="Hyperlink"/>
        </w:rPr>
        <w:t>Charter</w:t>
      </w:r>
      <w:r>
        <w:t xml:space="preserve"> explains what we do and the standard of service you can expect from us. Where you believe we do not meet this level of service, we </w:t>
      </w:r>
      <w:r w:rsidR="004D53FF">
        <w:t>appreciate</w:t>
      </w:r>
      <w:r>
        <w:t xml:space="preserve"> the time </w:t>
      </w:r>
      <w:r w:rsidR="00021242">
        <w:t>you take</w:t>
      </w:r>
      <w:r>
        <w:t xml:space="preserve"> to inform us</w:t>
      </w:r>
      <w:r w:rsidR="00021242">
        <w:t>.</w:t>
      </w:r>
      <w:r w:rsidR="00155DF3">
        <w:t xml:space="preserve"> We </w:t>
      </w:r>
      <w:r>
        <w:t>are committed to treating</w:t>
      </w:r>
      <w:r w:rsidR="00021242">
        <w:t xml:space="preserve"> </w:t>
      </w:r>
      <w:r w:rsidR="00025C1A">
        <w:t xml:space="preserve">complaints </w:t>
      </w:r>
      <w:r>
        <w:t>seriously</w:t>
      </w:r>
      <w:r w:rsidR="00155DF3">
        <w:t xml:space="preserve"> and responding to </w:t>
      </w:r>
      <w:r w:rsidR="00025C1A">
        <w:t>them</w:t>
      </w:r>
      <w:r w:rsidR="00155DF3">
        <w:t xml:space="preserve"> promptly</w:t>
      </w:r>
      <w:r>
        <w:t>.</w:t>
      </w:r>
      <w:r w:rsidR="00025C1A">
        <w:t xml:space="preserve"> </w:t>
      </w:r>
      <w:r w:rsidR="004D53FF">
        <w:t xml:space="preserve">We also welcome </w:t>
      </w:r>
      <w:r w:rsidR="0057696B">
        <w:t xml:space="preserve">suggestions </w:t>
      </w:r>
      <w:r>
        <w:t xml:space="preserve">for </w:t>
      </w:r>
      <w:r w:rsidR="0057696B">
        <w:t>things</w:t>
      </w:r>
      <w:r>
        <w:t xml:space="preserve"> </w:t>
      </w:r>
      <w:r w:rsidR="00E27AFF">
        <w:t>we</w:t>
      </w:r>
      <w:r>
        <w:t xml:space="preserve"> could be doing better </w:t>
      </w:r>
      <w:r w:rsidR="00D77CE2">
        <w:t xml:space="preserve">and </w:t>
      </w:r>
      <w:r w:rsidR="003D0A97">
        <w:t>compliments</w:t>
      </w:r>
      <w:r w:rsidR="00D77CE2">
        <w:t xml:space="preserve"> that </w:t>
      </w:r>
      <w:r>
        <w:t>let us know what we are doing well.</w:t>
      </w:r>
    </w:p>
    <w:p w14:paraId="14EC1F12" w14:textId="1596268E" w:rsidR="00853B42" w:rsidRDefault="00853B42" w:rsidP="00853B42">
      <w:r w:rsidRPr="007211A5">
        <w:t>Th</w:t>
      </w:r>
      <w:r w:rsidR="007F62C0">
        <w:t>is</w:t>
      </w:r>
      <w:r w:rsidRPr="007211A5">
        <w:t xml:space="preserve"> policy </w:t>
      </w:r>
      <w:r>
        <w:t>covers</w:t>
      </w:r>
      <w:r w:rsidRPr="007211A5">
        <w:t>:</w:t>
      </w:r>
    </w:p>
    <w:p w14:paraId="4170C0FE" w14:textId="201AF009" w:rsidR="00853B42" w:rsidRDefault="00853B42" w:rsidP="00853B42">
      <w:pPr>
        <w:pStyle w:val="ListParagraph"/>
        <w:numPr>
          <w:ilvl w:val="0"/>
          <w:numId w:val="3"/>
        </w:numPr>
      </w:pPr>
      <w:r w:rsidRPr="007211A5">
        <w:t xml:space="preserve">definitions </w:t>
      </w:r>
      <w:r>
        <w:t xml:space="preserve">related to </w:t>
      </w:r>
      <w:r w:rsidR="0028662D">
        <w:t xml:space="preserve">customer </w:t>
      </w:r>
      <w:r>
        <w:t>feedback</w:t>
      </w:r>
    </w:p>
    <w:p w14:paraId="6025A78B" w14:textId="76532B38" w:rsidR="005846B4" w:rsidRDefault="005846B4" w:rsidP="00853B42">
      <w:pPr>
        <w:pStyle w:val="ListParagraph"/>
        <w:numPr>
          <w:ilvl w:val="0"/>
          <w:numId w:val="3"/>
        </w:numPr>
      </w:pPr>
      <w:r>
        <w:t>your rights and responsibilities as a customer</w:t>
      </w:r>
    </w:p>
    <w:p w14:paraId="6A119206" w14:textId="6FAE03EB" w:rsidR="00853B42" w:rsidRDefault="00254DC5" w:rsidP="00853B42">
      <w:pPr>
        <w:pStyle w:val="ListParagraph"/>
        <w:numPr>
          <w:ilvl w:val="0"/>
          <w:numId w:val="3"/>
        </w:numPr>
      </w:pPr>
      <w:r>
        <w:t>our</w:t>
      </w:r>
      <w:r w:rsidR="00853B42">
        <w:t xml:space="preserve"> rights and responsibilities</w:t>
      </w:r>
      <w:r w:rsidR="00411DCB">
        <w:t xml:space="preserve"> in the customer feedback process</w:t>
      </w:r>
    </w:p>
    <w:p w14:paraId="3F1BE990" w14:textId="37BD3DBA" w:rsidR="00853B42" w:rsidRDefault="00853B42" w:rsidP="00853B42">
      <w:pPr>
        <w:pStyle w:val="ListParagraph"/>
        <w:numPr>
          <w:ilvl w:val="0"/>
          <w:numId w:val="3"/>
        </w:numPr>
      </w:pPr>
      <w:r w:rsidRPr="007211A5">
        <w:t xml:space="preserve">how </w:t>
      </w:r>
      <w:r>
        <w:t>we accept</w:t>
      </w:r>
      <w:r w:rsidRPr="007211A5">
        <w:t xml:space="preserve"> c</w:t>
      </w:r>
      <w:r w:rsidR="005846B4">
        <w:t>ustomer feedback</w:t>
      </w:r>
    </w:p>
    <w:p w14:paraId="2CDC1D0B" w14:textId="71F5C8A9" w:rsidR="00853B42" w:rsidRDefault="00853B42" w:rsidP="00853B42">
      <w:pPr>
        <w:pStyle w:val="ListParagraph"/>
        <w:numPr>
          <w:ilvl w:val="0"/>
          <w:numId w:val="3"/>
        </w:numPr>
      </w:pPr>
      <w:r>
        <w:t xml:space="preserve">how we assess </w:t>
      </w:r>
      <w:r w:rsidR="00250F15">
        <w:t>customer feedback</w:t>
      </w:r>
    </w:p>
    <w:p w14:paraId="1352FFC6" w14:textId="7D1FE843" w:rsidR="00853B42" w:rsidRDefault="00853B42" w:rsidP="00853B42">
      <w:pPr>
        <w:pStyle w:val="ListParagraph"/>
        <w:numPr>
          <w:ilvl w:val="0"/>
          <w:numId w:val="3"/>
        </w:numPr>
      </w:pPr>
      <w:r>
        <w:t xml:space="preserve">how we manage our responses to </w:t>
      </w:r>
      <w:r w:rsidR="00250F15">
        <w:t>different types of customer</w:t>
      </w:r>
      <w:r>
        <w:t xml:space="preserve"> feedback</w:t>
      </w:r>
    </w:p>
    <w:p w14:paraId="722AFB0F" w14:textId="4C1E4FB2" w:rsidR="00853B42" w:rsidRDefault="00853B42" w:rsidP="00853B42">
      <w:pPr>
        <w:pStyle w:val="ListParagraph"/>
        <w:numPr>
          <w:ilvl w:val="0"/>
          <w:numId w:val="3"/>
        </w:numPr>
      </w:pPr>
      <w:r w:rsidRPr="007211A5">
        <w:t>how to seek a</w:t>
      </w:r>
      <w:r w:rsidR="00124032">
        <w:t xml:space="preserve"> reassessment or referred assessment</w:t>
      </w:r>
      <w:r w:rsidRPr="007211A5">
        <w:t xml:space="preserve"> of </w:t>
      </w:r>
      <w:r>
        <w:t xml:space="preserve">our </w:t>
      </w:r>
      <w:r w:rsidRPr="007211A5">
        <w:t>response</w:t>
      </w:r>
      <w:r>
        <w:t>.</w:t>
      </w:r>
      <w:r w:rsidRPr="007211A5">
        <w:t xml:space="preserve"> </w:t>
      </w:r>
    </w:p>
    <w:p w14:paraId="75EE6E20" w14:textId="6FED780F" w:rsidR="00853B42" w:rsidRDefault="143ECBDB" w:rsidP="006B3888">
      <w:pPr>
        <w:pStyle w:val="Heading1"/>
      </w:pPr>
      <w:bookmarkStart w:id="3" w:name="_Toc40280064"/>
      <w:bookmarkStart w:id="4" w:name="_Toc761544275"/>
      <w:bookmarkStart w:id="5" w:name="_Toc707089090"/>
      <w:r>
        <w:t>Definitions</w:t>
      </w:r>
      <w:bookmarkEnd w:id="3"/>
      <w:bookmarkEnd w:id="4"/>
      <w:bookmarkEnd w:id="5"/>
    </w:p>
    <w:p w14:paraId="5703AF3E" w14:textId="77777777" w:rsidR="00853B42" w:rsidRPr="005A2E41" w:rsidRDefault="00853B42" w:rsidP="00853B42">
      <w:r>
        <w:t>This policy contains the following terms.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7557"/>
      </w:tblGrid>
      <w:tr w:rsidR="00853B42" w14:paraId="66C25C58" w14:textId="77777777" w:rsidTr="00853B42">
        <w:tc>
          <w:tcPr>
            <w:tcW w:w="2179" w:type="dxa"/>
            <w:tcBorders>
              <w:top w:val="single" w:sz="4" w:space="0" w:color="auto"/>
              <w:left w:val="single" w:sz="4" w:space="0" w:color="auto"/>
              <w:bottom w:val="single" w:sz="4" w:space="0" w:color="auto"/>
              <w:right w:val="single" w:sz="4" w:space="0" w:color="auto"/>
            </w:tcBorders>
            <w:shd w:val="clear" w:color="auto" w:fill="E6E6E6"/>
            <w:hideMark/>
          </w:tcPr>
          <w:p w14:paraId="4366D3D6" w14:textId="77777777" w:rsidR="00853B42" w:rsidRDefault="00853B42" w:rsidP="00853B42">
            <w:pPr>
              <w:pStyle w:val="TableHead"/>
              <w:spacing w:before="80" w:after="80" w:line="276" w:lineRule="atLeast"/>
              <w:rPr>
                <w:lang w:eastAsia="en-US"/>
              </w:rPr>
            </w:pPr>
            <w:r>
              <w:rPr>
                <w:lang w:eastAsia="en-US"/>
              </w:rPr>
              <w:t>Word/term</w:t>
            </w:r>
          </w:p>
        </w:tc>
        <w:tc>
          <w:tcPr>
            <w:tcW w:w="7557" w:type="dxa"/>
            <w:tcBorders>
              <w:top w:val="single" w:sz="4" w:space="0" w:color="auto"/>
              <w:left w:val="single" w:sz="4" w:space="0" w:color="auto"/>
              <w:bottom w:val="single" w:sz="4" w:space="0" w:color="auto"/>
              <w:right w:val="single" w:sz="4" w:space="0" w:color="auto"/>
            </w:tcBorders>
            <w:shd w:val="clear" w:color="auto" w:fill="E6E6E6"/>
            <w:hideMark/>
          </w:tcPr>
          <w:p w14:paraId="5AD98B50" w14:textId="77777777" w:rsidR="00853B42" w:rsidRDefault="00853B42" w:rsidP="00853B42">
            <w:pPr>
              <w:pStyle w:val="TableHead"/>
              <w:spacing w:before="80" w:after="80" w:line="276" w:lineRule="atLeast"/>
              <w:rPr>
                <w:lang w:eastAsia="en-US"/>
              </w:rPr>
            </w:pPr>
            <w:r>
              <w:rPr>
                <w:lang w:eastAsia="en-US"/>
              </w:rPr>
              <w:t xml:space="preserve">Definition </w:t>
            </w:r>
          </w:p>
        </w:tc>
      </w:tr>
      <w:tr w:rsidR="00853B42" w14:paraId="681D528C" w14:textId="77777777" w:rsidTr="00853B42">
        <w:tc>
          <w:tcPr>
            <w:tcW w:w="2179" w:type="dxa"/>
            <w:tcBorders>
              <w:top w:val="single" w:sz="4" w:space="0" w:color="auto"/>
              <w:left w:val="single" w:sz="4" w:space="0" w:color="auto"/>
              <w:bottom w:val="single" w:sz="4" w:space="0" w:color="auto"/>
              <w:right w:val="single" w:sz="4" w:space="0" w:color="auto"/>
            </w:tcBorders>
          </w:tcPr>
          <w:p w14:paraId="495D8578" w14:textId="77777777" w:rsidR="00853B42" w:rsidRDefault="00853B42" w:rsidP="0054423E">
            <w:pPr>
              <w:pStyle w:val="VECTblBody"/>
              <w:spacing w:beforeLines="60" w:before="144" w:afterLines="60" w:after="144"/>
            </w:pPr>
            <w:r>
              <w:t>Customer</w:t>
            </w:r>
          </w:p>
        </w:tc>
        <w:tc>
          <w:tcPr>
            <w:tcW w:w="7557" w:type="dxa"/>
            <w:tcBorders>
              <w:top w:val="single" w:sz="4" w:space="0" w:color="auto"/>
              <w:left w:val="single" w:sz="4" w:space="0" w:color="auto"/>
              <w:bottom w:val="single" w:sz="4" w:space="0" w:color="auto"/>
              <w:right w:val="single" w:sz="4" w:space="0" w:color="auto"/>
            </w:tcBorders>
          </w:tcPr>
          <w:p w14:paraId="23D61CD8" w14:textId="4406CB3E" w:rsidR="00853B42" w:rsidRDefault="00853B42" w:rsidP="0054423E">
            <w:pPr>
              <w:pStyle w:val="VECTblBody"/>
              <w:spacing w:beforeLines="60" w:before="144" w:afterLines="60" w:after="144"/>
            </w:pPr>
            <w:r>
              <w:t>A person or organisation that accesses</w:t>
            </w:r>
            <w:r w:rsidR="00C500CA">
              <w:t xml:space="preserve"> or has contact with the</w:t>
            </w:r>
            <w:r>
              <w:t xml:space="preserve"> VEC </w:t>
            </w:r>
            <w:r w:rsidR="0006485E">
              <w:t xml:space="preserve">and its </w:t>
            </w:r>
            <w:r>
              <w:t>products or services.</w:t>
            </w:r>
          </w:p>
        </w:tc>
      </w:tr>
      <w:tr w:rsidR="00853B42" w14:paraId="672FEA93" w14:textId="77777777" w:rsidTr="00853B42">
        <w:tc>
          <w:tcPr>
            <w:tcW w:w="2179" w:type="dxa"/>
            <w:tcBorders>
              <w:top w:val="single" w:sz="4" w:space="0" w:color="auto"/>
              <w:left w:val="single" w:sz="4" w:space="0" w:color="auto"/>
              <w:bottom w:val="single" w:sz="4" w:space="0" w:color="auto"/>
              <w:right w:val="single" w:sz="4" w:space="0" w:color="auto"/>
            </w:tcBorders>
          </w:tcPr>
          <w:p w14:paraId="6A2799BD" w14:textId="77777777" w:rsidR="00853B42" w:rsidRDefault="00853B42" w:rsidP="0054423E">
            <w:pPr>
              <w:pStyle w:val="VECTblBody"/>
              <w:spacing w:beforeLines="60" w:before="144" w:afterLines="60" w:after="144"/>
            </w:pPr>
            <w:r>
              <w:t>Feedback</w:t>
            </w:r>
          </w:p>
        </w:tc>
        <w:tc>
          <w:tcPr>
            <w:tcW w:w="7557" w:type="dxa"/>
            <w:tcBorders>
              <w:top w:val="single" w:sz="4" w:space="0" w:color="auto"/>
              <w:left w:val="single" w:sz="4" w:space="0" w:color="auto"/>
              <w:bottom w:val="single" w:sz="4" w:space="0" w:color="auto"/>
              <w:right w:val="single" w:sz="4" w:space="0" w:color="auto"/>
            </w:tcBorders>
          </w:tcPr>
          <w:p w14:paraId="577C8157" w14:textId="7B753B83" w:rsidR="00AA0FC7" w:rsidRPr="00BF35D6" w:rsidRDefault="00A46659" w:rsidP="00AA0FC7">
            <w:pPr>
              <w:spacing w:after="0"/>
            </w:pPr>
            <w:r>
              <w:t>E</w:t>
            </w:r>
            <w:r w:rsidR="00AA0FC7" w:rsidRPr="00BF35D6">
              <w:t>ither:</w:t>
            </w:r>
          </w:p>
          <w:p w14:paraId="5E7ADCB1" w14:textId="5FEC2B8C" w:rsidR="00AA0FC7" w:rsidRPr="00BF35D6" w:rsidRDefault="00416181" w:rsidP="00AA0FC7">
            <w:pPr>
              <w:pStyle w:val="ListParagraph"/>
              <w:numPr>
                <w:ilvl w:val="0"/>
                <w:numId w:val="35"/>
              </w:numPr>
              <w:spacing w:after="0" w:line="276" w:lineRule="atLeast"/>
            </w:pPr>
            <w:r>
              <w:t>a</w:t>
            </w:r>
            <w:r w:rsidR="00AA0FC7" w:rsidRPr="00BF35D6">
              <w:t xml:space="preserve"> suggestion of something </w:t>
            </w:r>
            <w:r w:rsidR="00AA0FC7">
              <w:t>the VEC</w:t>
            </w:r>
            <w:r w:rsidR="00AA0FC7" w:rsidRPr="00BF35D6">
              <w:t xml:space="preserve"> can improve</w:t>
            </w:r>
          </w:p>
          <w:p w14:paraId="5909C129" w14:textId="77777777" w:rsidR="00AA0FC7" w:rsidRPr="00BF35D6" w:rsidRDefault="00AA0FC7" w:rsidP="00AA0FC7">
            <w:pPr>
              <w:pStyle w:val="ListParagraph"/>
              <w:spacing w:after="0"/>
            </w:pPr>
            <w:r w:rsidRPr="00BF35D6">
              <w:t>or</w:t>
            </w:r>
          </w:p>
          <w:p w14:paraId="179FC406" w14:textId="24733A33" w:rsidR="00853B42" w:rsidRDefault="00416181" w:rsidP="00416181">
            <w:pPr>
              <w:pStyle w:val="ListParagraph"/>
              <w:numPr>
                <w:ilvl w:val="0"/>
                <w:numId w:val="37"/>
              </w:numPr>
              <w:spacing w:after="120"/>
            </w:pPr>
            <w:r>
              <w:t>a</w:t>
            </w:r>
            <w:r w:rsidR="00AA0FC7" w:rsidRPr="00BF35D6">
              <w:t xml:space="preserve"> compliment, outlining something </w:t>
            </w:r>
            <w:r w:rsidR="00AA0FC7">
              <w:t>the VEC</w:t>
            </w:r>
            <w:r w:rsidR="00AA0FC7" w:rsidRPr="00BF35D6">
              <w:t xml:space="preserve"> is doing well or should continue doing</w:t>
            </w:r>
            <w:r w:rsidR="00AA0FC7">
              <w:t>.</w:t>
            </w:r>
          </w:p>
        </w:tc>
      </w:tr>
      <w:tr w:rsidR="00853B42" w14:paraId="64285945" w14:textId="77777777" w:rsidTr="00853B42">
        <w:tc>
          <w:tcPr>
            <w:tcW w:w="2179" w:type="dxa"/>
            <w:tcBorders>
              <w:top w:val="single" w:sz="4" w:space="0" w:color="auto"/>
              <w:left w:val="single" w:sz="4" w:space="0" w:color="auto"/>
              <w:bottom w:val="single" w:sz="4" w:space="0" w:color="auto"/>
              <w:right w:val="single" w:sz="4" w:space="0" w:color="auto"/>
            </w:tcBorders>
          </w:tcPr>
          <w:p w14:paraId="344705C9" w14:textId="77777777" w:rsidR="00853B42" w:rsidRDefault="00853B42" w:rsidP="0054423E">
            <w:pPr>
              <w:pStyle w:val="VECTblBody"/>
              <w:spacing w:beforeLines="60" w:before="144" w:afterLines="60" w:after="144"/>
            </w:pPr>
            <w:r>
              <w:t>Complaint</w:t>
            </w:r>
          </w:p>
        </w:tc>
        <w:tc>
          <w:tcPr>
            <w:tcW w:w="7557" w:type="dxa"/>
            <w:tcBorders>
              <w:top w:val="single" w:sz="4" w:space="0" w:color="auto"/>
              <w:left w:val="single" w:sz="4" w:space="0" w:color="auto"/>
              <w:bottom w:val="single" w:sz="4" w:space="0" w:color="auto"/>
              <w:right w:val="single" w:sz="4" w:space="0" w:color="auto"/>
            </w:tcBorders>
          </w:tcPr>
          <w:p w14:paraId="619E8949" w14:textId="5383BF44" w:rsidR="00853B42" w:rsidRPr="00831F60" w:rsidRDefault="00B738B2" w:rsidP="00E91ADE">
            <w:pPr>
              <w:spacing w:after="120"/>
            </w:pPr>
            <w:r>
              <w:t>When</w:t>
            </w:r>
            <w:r w:rsidR="00853B42">
              <w:t xml:space="preserve"> a customer</w:t>
            </w:r>
            <w:r w:rsidR="00E91ADE">
              <w:t xml:space="preserve"> </w:t>
            </w:r>
            <w:r w:rsidR="00853B42">
              <w:t xml:space="preserve">expresses dissatisfaction with </w:t>
            </w:r>
            <w:bookmarkStart w:id="6" w:name="_Hlk35422140"/>
            <w:r w:rsidR="00853B42">
              <w:t>a process, performance, policy or service</w:t>
            </w:r>
            <w:bookmarkEnd w:id="6"/>
            <w:r w:rsidR="00853B42">
              <w:t xml:space="preserve"> related to an interaction with us</w:t>
            </w:r>
            <w:r w:rsidR="00E91ADE">
              <w:t xml:space="preserve">. </w:t>
            </w:r>
          </w:p>
          <w:p w14:paraId="1A059B6D" w14:textId="7F08ABB4" w:rsidR="00853B42" w:rsidRPr="00E91ADE" w:rsidRDefault="00E91ADE" w:rsidP="00E91ADE">
            <w:pPr>
              <w:spacing w:after="120"/>
            </w:pPr>
            <w:r>
              <w:t xml:space="preserve">A complaint may also </w:t>
            </w:r>
            <w:r w:rsidR="00853B42">
              <w:t xml:space="preserve">allege a breach of the Electoral Act, the </w:t>
            </w:r>
            <w:r w:rsidR="00853B42" w:rsidRPr="07D4CD83">
              <w:rPr>
                <w:i/>
              </w:rPr>
              <w:t>Local Government Act 2020</w:t>
            </w:r>
            <w:r w:rsidR="00853B42">
              <w:t xml:space="preserve"> </w:t>
            </w:r>
            <w:r w:rsidR="0087127D">
              <w:t xml:space="preserve">(Vic) </w:t>
            </w:r>
            <w:r w:rsidR="00853B42">
              <w:t>or other act, by-law or protocol by a candidate, party, organisation or individual.</w:t>
            </w:r>
            <w:r w:rsidR="00853B42" w:rsidRPr="00E91ADE">
              <w:t xml:space="preserve">  </w:t>
            </w:r>
          </w:p>
        </w:tc>
      </w:tr>
    </w:tbl>
    <w:p w14:paraId="2A1546AD" w14:textId="77777777" w:rsidR="00EE42DA" w:rsidRDefault="00EE42DA" w:rsidP="00EE42DA">
      <w:pPr>
        <w:sectPr w:rsidR="00EE42DA" w:rsidSect="00CE050C">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8" w:footer="708" w:gutter="0"/>
          <w:cols w:space="708"/>
          <w:titlePg/>
          <w:docGrid w:linePitch="360"/>
        </w:sectPr>
      </w:pPr>
    </w:p>
    <w:p w14:paraId="2293E0FD" w14:textId="012E9C33" w:rsidR="00853B42" w:rsidRDefault="143ECBDB" w:rsidP="006B3888">
      <w:pPr>
        <w:pStyle w:val="Heading1"/>
      </w:pPr>
      <w:bookmarkStart w:id="11" w:name="_Toc40280065"/>
      <w:bookmarkStart w:id="12" w:name="_Toc820669108"/>
      <w:bookmarkStart w:id="13" w:name="_Toc1902415605"/>
      <w:r>
        <w:lastRenderedPageBreak/>
        <w:t>Rights and responsibilities</w:t>
      </w:r>
      <w:r w:rsidR="27397D2C">
        <w:t xml:space="preserve"> in the customer feedback process</w:t>
      </w:r>
      <w:bookmarkEnd w:id="11"/>
      <w:bookmarkEnd w:id="12"/>
      <w:bookmarkEnd w:id="13"/>
    </w:p>
    <w:p w14:paraId="74E8325F" w14:textId="6AEC46AA" w:rsidR="00853B42" w:rsidRPr="007624E3" w:rsidRDefault="71775971" w:rsidP="00686AD9">
      <w:pPr>
        <w:pStyle w:val="Heading2"/>
      </w:pPr>
      <w:bookmarkStart w:id="14" w:name="_Toc40280066"/>
      <w:bookmarkStart w:id="15" w:name="_Toc1370440069"/>
      <w:bookmarkStart w:id="16" w:name="_Toc1268915882"/>
      <w:r>
        <w:t>Customer</w:t>
      </w:r>
      <w:r w:rsidR="143ECBDB">
        <w:t>s</w:t>
      </w:r>
      <w:bookmarkEnd w:id="14"/>
      <w:r w:rsidR="143ECBDB">
        <w:t> </w:t>
      </w:r>
      <w:bookmarkEnd w:id="15"/>
      <w:bookmarkEnd w:id="16"/>
    </w:p>
    <w:p w14:paraId="0AE16106" w14:textId="79FE4B1D" w:rsidR="00853B42" w:rsidRPr="002B1CA9" w:rsidRDefault="00254DC5" w:rsidP="00853B42">
      <w:r>
        <w:t>You</w:t>
      </w:r>
      <w:r w:rsidR="00853B42" w:rsidRPr="002B1CA9">
        <w:t xml:space="preserve"> ha</w:t>
      </w:r>
      <w:r>
        <w:t>ve</w:t>
      </w:r>
      <w:r w:rsidR="00853B42" w:rsidRPr="002B1CA9">
        <w:t xml:space="preserve"> the right to: </w:t>
      </w:r>
    </w:p>
    <w:p w14:paraId="0353D60F" w14:textId="2B9496C4" w:rsidR="00853B42" w:rsidRPr="002B1CA9" w:rsidRDefault="00853B42" w:rsidP="00853B42">
      <w:pPr>
        <w:pStyle w:val="ListParagraph"/>
        <w:numPr>
          <w:ilvl w:val="0"/>
          <w:numId w:val="7"/>
        </w:numPr>
      </w:pPr>
      <w:r w:rsidRPr="002B1CA9">
        <w:t>make a complaint </w:t>
      </w:r>
      <w:r w:rsidR="003A24A5">
        <w:t>or give feedback</w:t>
      </w:r>
    </w:p>
    <w:p w14:paraId="4247BDBD" w14:textId="7E68A129" w:rsidR="00853B42" w:rsidRPr="002B1CA9" w:rsidRDefault="00853B42" w:rsidP="00853B42">
      <w:pPr>
        <w:pStyle w:val="ListParagraph"/>
        <w:numPr>
          <w:ilvl w:val="0"/>
          <w:numId w:val="7"/>
        </w:numPr>
      </w:pPr>
      <w:r w:rsidRPr="002B1CA9">
        <w:t xml:space="preserve">be treated with courtesy and respect by </w:t>
      </w:r>
      <w:r w:rsidR="00F95F5F">
        <w:t xml:space="preserve">our </w:t>
      </w:r>
      <w:r w:rsidRPr="002B1CA9">
        <w:t>staff  </w:t>
      </w:r>
    </w:p>
    <w:p w14:paraId="5546CFA8" w14:textId="0EFB986F" w:rsidR="00853B42" w:rsidRPr="002B1CA9" w:rsidRDefault="00853B42" w:rsidP="00853B42">
      <w:pPr>
        <w:pStyle w:val="ListParagraph"/>
        <w:numPr>
          <w:ilvl w:val="0"/>
          <w:numId w:val="7"/>
        </w:numPr>
      </w:pPr>
      <w:r w:rsidRPr="002B1CA9">
        <w:t>have</w:t>
      </w:r>
      <w:r w:rsidR="007C4C70">
        <w:t xml:space="preserve"> </w:t>
      </w:r>
      <w:r w:rsidR="003F49BE">
        <w:t xml:space="preserve">your </w:t>
      </w:r>
      <w:r w:rsidR="007A5CC7">
        <w:t>complaint or feedback</w:t>
      </w:r>
      <w:r w:rsidRPr="002B1CA9">
        <w:t xml:space="preserve"> managed in line with th</w:t>
      </w:r>
      <w:r w:rsidR="004B5D4D">
        <w:t xml:space="preserve">is </w:t>
      </w:r>
      <w:r w:rsidR="00CE4E77">
        <w:t>policy</w:t>
      </w:r>
      <w:r w:rsidRPr="002B1CA9">
        <w:t> </w:t>
      </w:r>
    </w:p>
    <w:p w14:paraId="18994244" w14:textId="7127CDE9" w:rsidR="00853B42" w:rsidRPr="002B1CA9" w:rsidRDefault="143ECBDB" w:rsidP="00853B42">
      <w:pPr>
        <w:pStyle w:val="ListParagraph"/>
        <w:numPr>
          <w:ilvl w:val="0"/>
          <w:numId w:val="7"/>
        </w:numPr>
      </w:pPr>
      <w:r>
        <w:t>seek a re</w:t>
      </w:r>
      <w:r w:rsidR="159ADF75">
        <w:t>assessment</w:t>
      </w:r>
      <w:r>
        <w:t xml:space="preserve"> of</w:t>
      </w:r>
      <w:r w:rsidR="50550079">
        <w:t xml:space="preserve"> our</w:t>
      </w:r>
      <w:r>
        <w:t xml:space="preserve"> response if</w:t>
      </w:r>
      <w:r w:rsidR="50550079">
        <w:t xml:space="preserve"> you </w:t>
      </w:r>
      <w:r>
        <w:t xml:space="preserve">are not satisfied with </w:t>
      </w:r>
      <w:r w:rsidR="50550079">
        <w:t>it</w:t>
      </w:r>
      <w:r>
        <w:t xml:space="preserve"> or the process undertaken  </w:t>
      </w:r>
    </w:p>
    <w:p w14:paraId="4A8FE333" w14:textId="1F1359F5" w:rsidR="00853B42" w:rsidRPr="002B1CA9" w:rsidRDefault="00853B42" w:rsidP="00853B42">
      <w:pPr>
        <w:pStyle w:val="ListParagraph"/>
        <w:numPr>
          <w:ilvl w:val="0"/>
          <w:numId w:val="7"/>
        </w:numPr>
      </w:pPr>
      <w:r w:rsidRPr="002B1CA9">
        <w:t xml:space="preserve">withdraw </w:t>
      </w:r>
      <w:r w:rsidR="007A5CC7">
        <w:t xml:space="preserve">a </w:t>
      </w:r>
      <w:r w:rsidRPr="002B1CA9">
        <w:t>complaint at any time. </w:t>
      </w:r>
    </w:p>
    <w:p w14:paraId="0D0BF3B9" w14:textId="4A57C5F7" w:rsidR="00853B42" w:rsidRPr="002B1CA9" w:rsidRDefault="00F95F5F" w:rsidP="00853B42">
      <w:r>
        <w:t>You have</w:t>
      </w:r>
      <w:r w:rsidR="00853B42" w:rsidRPr="002B1CA9">
        <w:t xml:space="preserve"> a responsibility to: </w:t>
      </w:r>
    </w:p>
    <w:p w14:paraId="1E91ABAB" w14:textId="2452656E" w:rsidR="00853B42" w:rsidRPr="002B1CA9" w:rsidRDefault="00853B42" w:rsidP="00853B42">
      <w:pPr>
        <w:pStyle w:val="ListParagraph"/>
        <w:numPr>
          <w:ilvl w:val="0"/>
          <w:numId w:val="8"/>
        </w:numPr>
      </w:pPr>
      <w:r w:rsidRPr="002B1CA9">
        <w:t xml:space="preserve">treat </w:t>
      </w:r>
      <w:r w:rsidR="00F95F5F">
        <w:t>our</w:t>
      </w:r>
      <w:r w:rsidRPr="002B1CA9">
        <w:t xml:space="preserve"> staff with courtesy and respect  </w:t>
      </w:r>
    </w:p>
    <w:p w14:paraId="55738015" w14:textId="77777777" w:rsidR="00853B42" w:rsidRPr="002B1CA9" w:rsidRDefault="00853B42" w:rsidP="00853B42">
      <w:pPr>
        <w:pStyle w:val="ListParagraph"/>
        <w:numPr>
          <w:ilvl w:val="0"/>
          <w:numId w:val="8"/>
        </w:numPr>
      </w:pPr>
      <w:r w:rsidRPr="002B1CA9">
        <w:t>provide only true and accurate information. </w:t>
      </w:r>
    </w:p>
    <w:p w14:paraId="4B0591FA" w14:textId="5564ADDF" w:rsidR="00853B42" w:rsidRPr="002B1CA9" w:rsidRDefault="00F95F5F" w:rsidP="00853B42">
      <w:r>
        <w:t>You</w:t>
      </w:r>
      <w:r w:rsidR="00853B42" w:rsidRPr="002B1CA9">
        <w:t xml:space="preserve"> can assist </w:t>
      </w:r>
      <w:r>
        <w:t xml:space="preserve">us </w:t>
      </w:r>
      <w:r w:rsidR="00853B42" w:rsidRPr="002B1CA9">
        <w:t xml:space="preserve">in the management of </w:t>
      </w:r>
      <w:r>
        <w:t xml:space="preserve">your </w:t>
      </w:r>
      <w:r w:rsidR="00385747">
        <w:t xml:space="preserve">complaint or </w:t>
      </w:r>
      <w:r w:rsidR="007A5CC7">
        <w:t>feedback</w:t>
      </w:r>
      <w:r w:rsidR="00853B42" w:rsidRPr="002B1CA9">
        <w:t xml:space="preserve"> by: </w:t>
      </w:r>
    </w:p>
    <w:p w14:paraId="2FBDF053" w14:textId="4E45E9EF" w:rsidR="00853B42" w:rsidRPr="002B1CA9" w:rsidRDefault="00853B42" w:rsidP="00853B42">
      <w:pPr>
        <w:pStyle w:val="ListParagraph"/>
        <w:numPr>
          <w:ilvl w:val="0"/>
          <w:numId w:val="9"/>
        </w:numPr>
      </w:pPr>
      <w:r w:rsidRPr="002B1CA9">
        <w:t xml:space="preserve">providing sufficient information to enable </w:t>
      </w:r>
      <w:r w:rsidR="00F95F5F">
        <w:t>us</w:t>
      </w:r>
      <w:r w:rsidRPr="002B1CA9">
        <w:t xml:space="preserve"> to investigate the matter </w:t>
      </w:r>
    </w:p>
    <w:p w14:paraId="24B96517" w14:textId="77777777" w:rsidR="00853B42" w:rsidRPr="002B1CA9" w:rsidRDefault="00853B42" w:rsidP="00EE42DA">
      <w:pPr>
        <w:pStyle w:val="ListParagraph"/>
        <w:numPr>
          <w:ilvl w:val="0"/>
          <w:numId w:val="9"/>
        </w:numPr>
        <w:spacing w:after="120"/>
      </w:pPr>
      <w:r w:rsidRPr="002B1CA9">
        <w:t>providing further information if requested. </w:t>
      </w:r>
    </w:p>
    <w:p w14:paraId="7767DB06" w14:textId="77777777" w:rsidR="00853B42" w:rsidRPr="007624E3" w:rsidRDefault="143ECBDB" w:rsidP="00686AD9">
      <w:pPr>
        <w:pStyle w:val="Heading2"/>
      </w:pPr>
      <w:bookmarkStart w:id="17" w:name="_Toc40280067"/>
      <w:bookmarkStart w:id="18" w:name="_Toc1093372123"/>
      <w:bookmarkStart w:id="19" w:name="_Toc1938851337"/>
      <w:r>
        <w:t>VEC</w:t>
      </w:r>
      <w:bookmarkEnd w:id="17"/>
      <w:r>
        <w:t xml:space="preserve"> </w:t>
      </w:r>
      <w:bookmarkEnd w:id="18"/>
      <w:bookmarkEnd w:id="19"/>
    </w:p>
    <w:p w14:paraId="664A73CE" w14:textId="1CBCCCA8" w:rsidR="00853B42" w:rsidRPr="002B1CA9" w:rsidRDefault="00F95F5F" w:rsidP="00853B42">
      <w:r>
        <w:t>We</w:t>
      </w:r>
      <w:r w:rsidR="00853B42">
        <w:t xml:space="preserve"> ha</w:t>
      </w:r>
      <w:r>
        <w:t>ve</w:t>
      </w:r>
      <w:r w:rsidR="00853B42" w:rsidRPr="002B1CA9">
        <w:t xml:space="preserve"> the right to: </w:t>
      </w:r>
    </w:p>
    <w:p w14:paraId="5149A523" w14:textId="77777777" w:rsidR="00853B42" w:rsidRPr="002B1CA9" w:rsidRDefault="00853B42" w:rsidP="00853B42">
      <w:pPr>
        <w:pStyle w:val="ListParagraph"/>
        <w:numPr>
          <w:ilvl w:val="0"/>
          <w:numId w:val="10"/>
        </w:numPr>
      </w:pPr>
      <w:r>
        <w:t>be</w:t>
      </w:r>
      <w:r w:rsidRPr="002B1CA9">
        <w:t xml:space="preserve"> treated with courtesy and respect </w:t>
      </w:r>
    </w:p>
    <w:p w14:paraId="115120DC" w14:textId="54B233E5" w:rsidR="00853B42" w:rsidRPr="002B1CA9" w:rsidRDefault="00853B42" w:rsidP="00853B42">
      <w:pPr>
        <w:pStyle w:val="ListParagraph"/>
        <w:numPr>
          <w:ilvl w:val="0"/>
          <w:numId w:val="10"/>
        </w:numPr>
      </w:pPr>
      <w:r w:rsidRPr="002B1CA9">
        <w:t xml:space="preserve">investigate </w:t>
      </w:r>
      <w:r w:rsidR="00E126CC">
        <w:t>your</w:t>
      </w:r>
      <w:r w:rsidRPr="002B1CA9">
        <w:t xml:space="preserve"> complaint </w:t>
      </w:r>
      <w:r w:rsidR="00E126CC">
        <w:t>even if you withdraw it</w:t>
      </w:r>
      <w:r w:rsidRPr="002B1CA9">
        <w:t>.  </w:t>
      </w:r>
    </w:p>
    <w:p w14:paraId="70665609" w14:textId="537DCDAE" w:rsidR="00853B42" w:rsidRPr="002B1CA9" w:rsidRDefault="00F95F5F" w:rsidP="00853B42">
      <w:r>
        <w:t>We</w:t>
      </w:r>
      <w:r w:rsidR="00853B42">
        <w:t xml:space="preserve"> must</w:t>
      </w:r>
      <w:r w:rsidR="00853B42" w:rsidRPr="002B1CA9">
        <w:t>: </w:t>
      </w:r>
    </w:p>
    <w:p w14:paraId="20FF875D" w14:textId="084F9095" w:rsidR="00853B42" w:rsidRPr="002B1CA9" w:rsidRDefault="00853B42" w:rsidP="00853B42">
      <w:pPr>
        <w:pStyle w:val="ListParagraph"/>
        <w:numPr>
          <w:ilvl w:val="0"/>
          <w:numId w:val="11"/>
        </w:numPr>
      </w:pPr>
      <w:r w:rsidRPr="002B1CA9">
        <w:t xml:space="preserve">support </w:t>
      </w:r>
      <w:r w:rsidR="006734C2">
        <w:t>your</w:t>
      </w:r>
      <w:r w:rsidRPr="002B1CA9">
        <w:t xml:space="preserve"> right to complain </w:t>
      </w:r>
      <w:r w:rsidR="004215B7">
        <w:t>or give feedback</w:t>
      </w:r>
    </w:p>
    <w:p w14:paraId="05F8CA70" w14:textId="3AD0E419" w:rsidR="00853B42" w:rsidRPr="002B1CA9" w:rsidRDefault="00853B42" w:rsidP="00853B42">
      <w:pPr>
        <w:pStyle w:val="ListParagraph"/>
        <w:numPr>
          <w:ilvl w:val="0"/>
          <w:numId w:val="11"/>
        </w:numPr>
      </w:pPr>
      <w:r w:rsidRPr="002B1CA9">
        <w:t xml:space="preserve">protect </w:t>
      </w:r>
      <w:r w:rsidR="006734C2">
        <w:t>your</w:t>
      </w:r>
      <w:r w:rsidRPr="002B1CA9">
        <w:t xml:space="preserve"> privacy, and anonymity, if requested </w:t>
      </w:r>
    </w:p>
    <w:p w14:paraId="347AE163" w14:textId="7BFE56CC" w:rsidR="00853B42" w:rsidRPr="002B1CA9" w:rsidRDefault="00853B42" w:rsidP="00853B42">
      <w:pPr>
        <w:pStyle w:val="ListParagraph"/>
        <w:numPr>
          <w:ilvl w:val="0"/>
          <w:numId w:val="11"/>
        </w:numPr>
      </w:pPr>
      <w:r w:rsidRPr="002B1CA9">
        <w:t>manage a</w:t>
      </w:r>
      <w:r w:rsidR="003A6152">
        <w:t>ll types of customer feedback</w:t>
      </w:r>
      <w:r w:rsidRPr="002B1CA9">
        <w:t xml:space="preserve"> in line with </w:t>
      </w:r>
      <w:r w:rsidR="007B22F2">
        <w:t>this policy and our internal procedures</w:t>
      </w:r>
    </w:p>
    <w:p w14:paraId="69255D5E" w14:textId="3BA90E49" w:rsidR="00853B42" w:rsidRPr="002B1CA9" w:rsidRDefault="00853B42" w:rsidP="00853B42">
      <w:pPr>
        <w:pStyle w:val="ListParagraph"/>
        <w:numPr>
          <w:ilvl w:val="0"/>
          <w:numId w:val="11"/>
        </w:numPr>
      </w:pPr>
      <w:r w:rsidRPr="002B1CA9">
        <w:t xml:space="preserve">provide </w:t>
      </w:r>
      <w:r w:rsidR="006734C2">
        <w:t>you</w:t>
      </w:r>
      <w:r w:rsidRPr="002B1CA9">
        <w:t xml:space="preserve"> with a timely response </w:t>
      </w:r>
    </w:p>
    <w:p w14:paraId="597BC726" w14:textId="3D784C21" w:rsidR="00853B42" w:rsidRPr="002B1CA9" w:rsidRDefault="00853B42" w:rsidP="00853B42">
      <w:pPr>
        <w:pStyle w:val="ListParagraph"/>
        <w:numPr>
          <w:ilvl w:val="0"/>
          <w:numId w:val="11"/>
        </w:numPr>
      </w:pPr>
      <w:r w:rsidRPr="002B1CA9">
        <w:t xml:space="preserve">provide </w:t>
      </w:r>
      <w:r w:rsidR="006734C2">
        <w:t>you with</w:t>
      </w:r>
      <w:r w:rsidRPr="002B1CA9">
        <w:t xml:space="preserve"> an avenue for </w:t>
      </w:r>
      <w:r w:rsidR="003A6152">
        <w:t xml:space="preserve">reassessment of </w:t>
      </w:r>
      <w:r w:rsidR="001E5D1D">
        <w:t xml:space="preserve">our </w:t>
      </w:r>
      <w:r w:rsidR="003A6152">
        <w:t>response</w:t>
      </w:r>
      <w:r w:rsidRPr="002B1CA9">
        <w:t> </w:t>
      </w:r>
    </w:p>
    <w:p w14:paraId="7C93DB23" w14:textId="5A91B827" w:rsidR="00853B42" w:rsidRPr="007D3801" w:rsidRDefault="00853B42" w:rsidP="003A3439">
      <w:pPr>
        <w:pStyle w:val="ListParagraph"/>
        <w:numPr>
          <w:ilvl w:val="0"/>
          <w:numId w:val="11"/>
        </w:numPr>
        <w:spacing w:after="0"/>
      </w:pPr>
      <w:r w:rsidRPr="002B1CA9">
        <w:t xml:space="preserve">cooperate with any request for information </w:t>
      </w:r>
      <w:r w:rsidR="007B22F2">
        <w:t xml:space="preserve">made </w:t>
      </w:r>
      <w:r w:rsidRPr="002B1CA9">
        <w:t xml:space="preserve">by </w:t>
      </w:r>
      <w:r w:rsidR="00EC49CA">
        <w:t>an</w:t>
      </w:r>
      <w:r w:rsidRPr="002B1CA9">
        <w:t xml:space="preserve"> organisation </w:t>
      </w:r>
      <w:r w:rsidR="00B43623">
        <w:t xml:space="preserve">as a result of a complaint about our assessment. </w:t>
      </w:r>
    </w:p>
    <w:p w14:paraId="53C5A9F7" w14:textId="77777777" w:rsidR="00853B42" w:rsidRPr="00351840" w:rsidRDefault="143ECBDB" w:rsidP="006B3888">
      <w:pPr>
        <w:pStyle w:val="Heading1"/>
      </w:pPr>
      <w:bookmarkStart w:id="20" w:name="_Toc40280068"/>
      <w:bookmarkStart w:id="21" w:name="_Toc1046904292"/>
      <w:bookmarkStart w:id="22" w:name="_Toc1802551345"/>
      <w:r w:rsidRPr="00351840">
        <w:t>How we accept complaints and feedback</w:t>
      </w:r>
      <w:bookmarkEnd w:id="20"/>
      <w:bookmarkEnd w:id="21"/>
      <w:bookmarkEnd w:id="22"/>
    </w:p>
    <w:p w14:paraId="61165DFE" w14:textId="4A2E4669" w:rsidR="00853B42" w:rsidRDefault="001E5D1D" w:rsidP="00853B42">
      <w:r>
        <w:t>Our</w:t>
      </w:r>
      <w:r w:rsidR="00853B42">
        <w:t xml:space="preserve"> policy is that feedback and complaints must be given in writing, except under special circumstances (see below). </w:t>
      </w:r>
      <w:r>
        <w:t>You</w:t>
      </w:r>
      <w:r w:rsidR="00853B42">
        <w:t xml:space="preserve"> may submit feedback or complaints:</w:t>
      </w:r>
    </w:p>
    <w:p w14:paraId="12FA38D7" w14:textId="7C8FE15D" w:rsidR="00654219" w:rsidRDefault="0072630C" w:rsidP="00654219">
      <w:pPr>
        <w:pStyle w:val="BodyM-Manual"/>
        <w:spacing w:before="0" w:after="0"/>
        <w:ind w:left="720"/>
        <w:rPr>
          <w:rFonts w:ascii="GT Walsheim Light" w:eastAsiaTheme="minorHAnsi" w:hAnsi="GT Walsheim Light" w:cstheme="minorBidi"/>
          <w:sz w:val="20"/>
          <w:szCs w:val="20"/>
        </w:rPr>
      </w:pPr>
      <w:r w:rsidRPr="00351840">
        <w:rPr>
          <w:rFonts w:ascii="GT Walsheim Medium" w:eastAsiaTheme="minorHAnsi" w:hAnsi="GT Walsheim Medium" w:cstheme="minorBidi"/>
          <w:bCs/>
          <w:sz w:val="20"/>
          <w:szCs w:val="20"/>
        </w:rPr>
        <w:t>Online</w:t>
      </w:r>
      <w:r w:rsidRPr="0072630C">
        <w:rPr>
          <w:rFonts w:ascii="GT Walsheim Light" w:eastAsiaTheme="minorHAnsi" w:hAnsi="GT Walsheim Light" w:cstheme="minorBidi"/>
          <w:b/>
          <w:sz w:val="20"/>
          <w:szCs w:val="20"/>
        </w:rPr>
        <w:br/>
      </w:r>
      <w:hyperlink r:id="rId21" w:history="1">
        <w:r w:rsidR="00654219" w:rsidRPr="007B128E">
          <w:rPr>
            <w:rStyle w:val="Hyperlink"/>
            <w:rFonts w:ascii="GT Walsheim Light" w:eastAsiaTheme="minorHAnsi" w:hAnsi="GT Walsheim Light" w:cstheme="minorBidi"/>
            <w:sz w:val="20"/>
            <w:szCs w:val="20"/>
          </w:rPr>
          <w:t>https://www.vec.vic.gov.au/about-us/complaints</w:t>
        </w:r>
      </w:hyperlink>
    </w:p>
    <w:p w14:paraId="2C528AEF" w14:textId="72867A7F" w:rsidR="0072630C" w:rsidRPr="0072630C" w:rsidRDefault="00155017" w:rsidP="00654219">
      <w:pPr>
        <w:pStyle w:val="BodyM-Manual"/>
        <w:ind w:left="720"/>
        <w:rPr>
          <w:rFonts w:ascii="GT Walsheim Light" w:eastAsiaTheme="minorHAnsi" w:hAnsi="GT Walsheim Light" w:cstheme="minorBidi"/>
          <w:b/>
          <w:sz w:val="20"/>
          <w:szCs w:val="20"/>
        </w:rPr>
      </w:pPr>
      <w:r w:rsidRPr="00351840">
        <w:rPr>
          <w:rFonts w:ascii="GT Walsheim Medium" w:eastAsiaTheme="minorHAnsi" w:hAnsi="GT Walsheim Medium" w:cstheme="minorBidi"/>
          <w:bCs/>
          <w:sz w:val="20"/>
          <w:szCs w:val="20"/>
        </w:rPr>
        <w:t>By e</w:t>
      </w:r>
      <w:r w:rsidR="0072630C" w:rsidRPr="00351840">
        <w:rPr>
          <w:rFonts w:ascii="GT Walsheim Medium" w:eastAsiaTheme="minorHAnsi" w:hAnsi="GT Walsheim Medium" w:cstheme="minorBidi"/>
          <w:bCs/>
          <w:sz w:val="20"/>
          <w:szCs w:val="20"/>
        </w:rPr>
        <w:t>mail</w:t>
      </w:r>
      <w:r w:rsidR="0072630C" w:rsidRPr="0072630C">
        <w:rPr>
          <w:rFonts w:ascii="GT Walsheim Light" w:eastAsiaTheme="minorHAnsi" w:hAnsi="GT Walsheim Light" w:cstheme="minorBidi"/>
          <w:b/>
          <w:sz w:val="20"/>
          <w:szCs w:val="20"/>
        </w:rPr>
        <w:br/>
      </w:r>
      <w:hyperlink r:id="rId22" w:history="1">
        <w:r w:rsidR="00D74606" w:rsidRPr="0036113F">
          <w:rPr>
            <w:rStyle w:val="Hyperlink"/>
            <w:rFonts w:ascii="GT Walsheim Light" w:eastAsiaTheme="minorHAnsi" w:hAnsi="GT Walsheim Light" w:cstheme="minorBidi"/>
            <w:sz w:val="20"/>
            <w:szCs w:val="20"/>
          </w:rPr>
          <w:t>complaints@vec.vic.gov.au</w:t>
        </w:r>
      </w:hyperlink>
      <w:r w:rsidR="00D74606">
        <w:rPr>
          <w:rFonts w:ascii="GT Walsheim Light" w:eastAsiaTheme="minorHAnsi" w:hAnsi="GT Walsheim Light" w:cstheme="minorBidi"/>
          <w:sz w:val="20"/>
          <w:szCs w:val="20"/>
        </w:rPr>
        <w:t xml:space="preserve"> </w:t>
      </w:r>
    </w:p>
    <w:p w14:paraId="3B1C89D3" w14:textId="7B0A2C54" w:rsidR="0072630C" w:rsidRDefault="00155017" w:rsidP="0072630C">
      <w:pPr>
        <w:ind w:left="720"/>
      </w:pPr>
      <w:r w:rsidRPr="00351840">
        <w:rPr>
          <w:rFonts w:ascii="GT Walsheim Medium" w:hAnsi="GT Walsheim Medium"/>
          <w:bCs/>
        </w:rPr>
        <w:t>By p</w:t>
      </w:r>
      <w:r w:rsidR="0072630C" w:rsidRPr="00351840">
        <w:rPr>
          <w:rFonts w:ascii="GT Walsheim Medium" w:hAnsi="GT Walsheim Medium"/>
          <w:bCs/>
        </w:rPr>
        <w:t>ost</w:t>
      </w:r>
      <w:r w:rsidR="0072630C">
        <w:br/>
        <w:t xml:space="preserve">Complaints </w:t>
      </w:r>
      <w:r w:rsidR="0072630C">
        <w:br/>
        <w:t>Victorian Electoral Commission</w:t>
      </w:r>
      <w:r w:rsidR="0072630C">
        <w:br/>
        <w:t>Level 11, 530 Collins Street</w:t>
      </w:r>
      <w:r w:rsidR="0072630C">
        <w:br/>
        <w:t>Melbourne   VIC   3000</w:t>
      </w:r>
    </w:p>
    <w:p w14:paraId="1D7D4EF3" w14:textId="77777777" w:rsidR="00853B42" w:rsidRPr="00686AD9" w:rsidRDefault="143ECBDB" w:rsidP="00686AD9">
      <w:pPr>
        <w:pStyle w:val="Heading2"/>
      </w:pPr>
      <w:bookmarkStart w:id="23" w:name="_Toc40280069"/>
      <w:bookmarkStart w:id="24" w:name="_Toc1547263189"/>
      <w:bookmarkStart w:id="25" w:name="_Toc1318165627"/>
      <w:r w:rsidRPr="00686AD9">
        <w:lastRenderedPageBreak/>
        <w:t>Special circumstances</w:t>
      </w:r>
      <w:bookmarkEnd w:id="23"/>
      <w:bookmarkEnd w:id="24"/>
      <w:bookmarkEnd w:id="25"/>
    </w:p>
    <w:p w14:paraId="6B4A75EC" w14:textId="70350FE9" w:rsidR="00853B42" w:rsidRPr="00FC7324" w:rsidRDefault="00853B42" w:rsidP="00853B42">
      <w:r w:rsidRPr="00FC7324">
        <w:t xml:space="preserve">Adjustments to </w:t>
      </w:r>
      <w:r w:rsidR="00D74606">
        <w:t>our</w:t>
      </w:r>
      <w:r w:rsidRPr="00FC7324">
        <w:t xml:space="preserve"> submission process may be made </w:t>
      </w:r>
      <w:r w:rsidR="00645DDB">
        <w:t>if you</w:t>
      </w:r>
      <w:r w:rsidRPr="00FC7324">
        <w:t xml:space="preserve">: </w:t>
      </w:r>
    </w:p>
    <w:p w14:paraId="229AE109" w14:textId="249E817A" w:rsidR="00853B42" w:rsidRPr="00FC7324" w:rsidRDefault="00853B42" w:rsidP="00853B42">
      <w:pPr>
        <w:pStyle w:val="ListParagraph"/>
        <w:numPr>
          <w:ilvl w:val="0"/>
          <w:numId w:val="12"/>
        </w:numPr>
      </w:pPr>
      <w:r w:rsidRPr="00FC7324">
        <w:t>ha</w:t>
      </w:r>
      <w:r w:rsidR="00645DDB">
        <w:t>ve</w:t>
      </w:r>
      <w:r w:rsidRPr="00FC7324">
        <w:t xml:space="preserve"> an impairment preventing </w:t>
      </w:r>
      <w:r w:rsidR="00645DDB">
        <w:t>you</w:t>
      </w:r>
      <w:r w:rsidRPr="00FC7324">
        <w:t xml:space="preserve"> from being able to submit </w:t>
      </w:r>
      <w:r w:rsidR="001E269E">
        <w:t>a complaint or feedback</w:t>
      </w:r>
      <w:r w:rsidRPr="00FC7324">
        <w:t xml:space="preserve"> in writing</w:t>
      </w:r>
    </w:p>
    <w:p w14:paraId="2AB7EB51" w14:textId="6FD9FAD0" w:rsidR="00853B42" w:rsidRPr="00FC7324" w:rsidRDefault="00853B42" w:rsidP="00853B42">
      <w:pPr>
        <w:pStyle w:val="ListParagraph"/>
        <w:numPr>
          <w:ilvl w:val="0"/>
          <w:numId w:val="12"/>
        </w:numPr>
      </w:pPr>
      <w:r w:rsidRPr="00FC7324">
        <w:t>ha</w:t>
      </w:r>
      <w:r w:rsidR="00645DDB">
        <w:t>ve</w:t>
      </w:r>
      <w:r w:rsidRPr="00FC7324">
        <w:t xml:space="preserve"> limited or no literacy in English. </w:t>
      </w:r>
    </w:p>
    <w:p w14:paraId="6CCB3C1E" w14:textId="5CA6A4CE" w:rsidR="00853B42" w:rsidRPr="00FC7324" w:rsidRDefault="00853B42" w:rsidP="00853B42">
      <w:r w:rsidRPr="00FC7324">
        <w:t xml:space="preserve">If required, </w:t>
      </w:r>
      <w:r w:rsidR="00157483">
        <w:t>our</w:t>
      </w:r>
      <w:r>
        <w:t xml:space="preserve"> staff</w:t>
      </w:r>
      <w:r w:rsidRPr="00FC7324">
        <w:t xml:space="preserve"> </w:t>
      </w:r>
      <w:r w:rsidR="000908C2">
        <w:t>can</w:t>
      </w:r>
      <w:r w:rsidRPr="00FC7324">
        <w:t xml:space="preserve"> </w:t>
      </w:r>
      <w:r>
        <w:t xml:space="preserve">help </w:t>
      </w:r>
      <w:r w:rsidR="00157483">
        <w:t>you</w:t>
      </w:r>
      <w:r w:rsidR="004907BA">
        <w:t xml:space="preserve"> </w:t>
      </w:r>
      <w:r w:rsidR="003510F8">
        <w:t xml:space="preserve">make </w:t>
      </w:r>
      <w:r w:rsidR="00D81719">
        <w:t xml:space="preserve">a </w:t>
      </w:r>
      <w:r w:rsidR="003510F8">
        <w:t xml:space="preserve">written or verbal complaint or </w:t>
      </w:r>
      <w:r w:rsidR="004907BA">
        <w:t xml:space="preserve">give </w:t>
      </w:r>
      <w:r w:rsidRPr="00FC7324">
        <w:t xml:space="preserve">written or verbal </w:t>
      </w:r>
      <w:r w:rsidR="004907BA">
        <w:t>feedback</w:t>
      </w:r>
      <w:r w:rsidRPr="00FC7324">
        <w:t xml:space="preserve">. </w:t>
      </w:r>
    </w:p>
    <w:p w14:paraId="4BCE45DB" w14:textId="5176EE07" w:rsidR="00853B42" w:rsidRPr="00FC7324" w:rsidRDefault="00157483" w:rsidP="00853B42">
      <w:r>
        <w:t>You</w:t>
      </w:r>
      <w:r w:rsidR="00853B42" w:rsidRPr="00FC7324">
        <w:t xml:space="preserve"> </w:t>
      </w:r>
      <w:r w:rsidR="00853B42">
        <w:t>can</w:t>
      </w:r>
      <w:r w:rsidR="00853B42" w:rsidRPr="00FC7324">
        <w:t xml:space="preserve"> also</w:t>
      </w:r>
      <w:r w:rsidR="00853B42">
        <w:t xml:space="preserve"> contact us through</w:t>
      </w:r>
      <w:r w:rsidR="00853B42" w:rsidRPr="00FC7324">
        <w:t>:</w:t>
      </w:r>
    </w:p>
    <w:p w14:paraId="435ABF3F" w14:textId="48E30DAC" w:rsidR="00853B42" w:rsidRPr="00FC7324" w:rsidRDefault="00853B42" w:rsidP="00853B42">
      <w:pPr>
        <w:pStyle w:val="ListParagraph"/>
        <w:numPr>
          <w:ilvl w:val="0"/>
          <w:numId w:val="12"/>
        </w:numPr>
      </w:pPr>
      <w:r w:rsidRPr="00FC7324">
        <w:t xml:space="preserve">the </w:t>
      </w:r>
      <w:hyperlink r:id="rId23" w:history="1">
        <w:r w:rsidRPr="00E579DB">
          <w:rPr>
            <w:rStyle w:val="Hyperlink"/>
          </w:rPr>
          <w:t>National Relay Service</w:t>
        </w:r>
      </w:hyperlink>
      <w:r w:rsidR="00E579DB">
        <w:t xml:space="preserve"> asking for </w:t>
      </w:r>
      <w:r w:rsidR="00116384" w:rsidRPr="00116384">
        <w:t>03 8620 1100</w:t>
      </w:r>
      <w:r w:rsidRPr="00FC7324">
        <w:t xml:space="preserve"> </w:t>
      </w:r>
    </w:p>
    <w:p w14:paraId="47099D78" w14:textId="2EDD6449" w:rsidR="009C25C8" w:rsidRDefault="00853B42" w:rsidP="000A44C6">
      <w:pPr>
        <w:pStyle w:val="ListParagraph"/>
        <w:numPr>
          <w:ilvl w:val="0"/>
          <w:numId w:val="12"/>
        </w:numPr>
      </w:pPr>
      <w:r w:rsidRPr="00FC7324">
        <w:t>an interpreter.</w:t>
      </w:r>
    </w:p>
    <w:p w14:paraId="2773EA11" w14:textId="7E8F8DE9" w:rsidR="00586D1E" w:rsidRPr="00CF2A36" w:rsidRDefault="5A39F62F" w:rsidP="006B3888">
      <w:pPr>
        <w:pStyle w:val="Heading1"/>
      </w:pPr>
      <w:bookmarkStart w:id="26" w:name="_Toc40280070"/>
      <w:bookmarkStart w:id="27" w:name="_Toc553305452"/>
      <w:bookmarkStart w:id="28" w:name="_Toc61677580"/>
      <w:r>
        <w:t>What you need to submit</w:t>
      </w:r>
      <w:r w:rsidR="54D5B475">
        <w:t xml:space="preserve"> </w:t>
      </w:r>
      <w:r w:rsidR="480A72D9">
        <w:t>with your complaint or feedback</w:t>
      </w:r>
      <w:bookmarkEnd w:id="26"/>
      <w:bookmarkEnd w:id="27"/>
      <w:bookmarkEnd w:id="28"/>
    </w:p>
    <w:p w14:paraId="4FE845A4" w14:textId="2464AED9" w:rsidR="00586D1E" w:rsidRDefault="0011511E" w:rsidP="00586D1E">
      <w:r>
        <w:t>For the VEC to</w:t>
      </w:r>
      <w:r w:rsidR="000D40C2">
        <w:t xml:space="preserve"> best understand</w:t>
      </w:r>
      <w:r w:rsidR="00284C72">
        <w:t xml:space="preserve"> or investigate</w:t>
      </w:r>
      <w:r w:rsidR="000D40C2">
        <w:t xml:space="preserve"> your complaint or feedback</w:t>
      </w:r>
      <w:r w:rsidR="000F575A">
        <w:t>,</w:t>
      </w:r>
      <w:r w:rsidR="00125A85">
        <w:t xml:space="preserve"> t</w:t>
      </w:r>
      <w:r w:rsidR="001C5762">
        <w:t>he following information</w:t>
      </w:r>
      <w:r w:rsidR="000F575A">
        <w:t xml:space="preserve"> is needed:</w:t>
      </w:r>
      <w:r w:rsidR="001C5762">
        <w:t xml:space="preserve"> </w:t>
      </w:r>
    </w:p>
    <w:p w14:paraId="0C7DD569" w14:textId="3AE74663" w:rsidR="001C5762" w:rsidRDefault="001C5762" w:rsidP="009C25C8">
      <w:pPr>
        <w:ind w:left="720"/>
      </w:pPr>
      <w:r w:rsidRPr="00686AD9">
        <w:rPr>
          <w:rFonts w:ascii="GT Walsheim Medium" w:hAnsi="GT Walsheim Medium"/>
        </w:rPr>
        <w:t xml:space="preserve">Customer </w:t>
      </w:r>
      <w:r w:rsidR="00826FE3" w:rsidRPr="00686AD9">
        <w:rPr>
          <w:rFonts w:ascii="GT Walsheim Medium" w:hAnsi="GT Walsheim Medium"/>
        </w:rPr>
        <w:t>n</w:t>
      </w:r>
      <w:r w:rsidRPr="00686AD9">
        <w:rPr>
          <w:rFonts w:ascii="GT Walsheim Medium" w:hAnsi="GT Walsheim Medium"/>
        </w:rPr>
        <w:t>ame</w:t>
      </w:r>
      <w:r>
        <w:br/>
        <w:t>Your full name or the name of the group/organisation making the submission</w:t>
      </w:r>
      <w:r w:rsidR="00077FBA">
        <w:t>.</w:t>
      </w:r>
    </w:p>
    <w:p w14:paraId="0EF14B51" w14:textId="499D6C51" w:rsidR="001C5762" w:rsidRDefault="001C5762" w:rsidP="009C25C8">
      <w:pPr>
        <w:ind w:left="720"/>
      </w:pPr>
      <w:r w:rsidRPr="00686AD9">
        <w:rPr>
          <w:rFonts w:ascii="GT Walsheim Medium" w:hAnsi="GT Walsheim Medium"/>
        </w:rPr>
        <w:t xml:space="preserve">Contact </w:t>
      </w:r>
      <w:r w:rsidR="00826FE3" w:rsidRPr="00686AD9">
        <w:rPr>
          <w:rFonts w:ascii="GT Walsheim Medium" w:hAnsi="GT Walsheim Medium"/>
        </w:rPr>
        <w:t>d</w:t>
      </w:r>
      <w:r w:rsidRPr="00686AD9">
        <w:rPr>
          <w:rFonts w:ascii="GT Walsheim Medium" w:hAnsi="GT Walsheim Medium"/>
        </w:rPr>
        <w:t>etails</w:t>
      </w:r>
      <w:r>
        <w:br/>
        <w:t>Your contact details such as email address, postal address</w:t>
      </w:r>
      <w:r w:rsidR="00E2564D">
        <w:t xml:space="preserve"> or</w:t>
      </w:r>
      <w:r>
        <w:t xml:space="preserve"> telephone number. You must provide an email or postal address for us to be able to respond to you.</w:t>
      </w:r>
    </w:p>
    <w:p w14:paraId="042CB06E" w14:textId="198714CC" w:rsidR="001C5762" w:rsidRDefault="001C5762" w:rsidP="009C25C8">
      <w:pPr>
        <w:ind w:left="720"/>
      </w:pPr>
      <w:r w:rsidRPr="00686AD9">
        <w:rPr>
          <w:rFonts w:ascii="GT Walsheim Medium" w:hAnsi="GT Walsheim Medium"/>
        </w:rPr>
        <w:t xml:space="preserve">Details of your </w:t>
      </w:r>
      <w:r w:rsidR="00826FE3" w:rsidRPr="00686AD9">
        <w:rPr>
          <w:rFonts w:ascii="GT Walsheim Medium" w:hAnsi="GT Walsheim Medium"/>
        </w:rPr>
        <w:t>f</w:t>
      </w:r>
      <w:r w:rsidRPr="00686AD9">
        <w:rPr>
          <w:rFonts w:ascii="GT Walsheim Medium" w:hAnsi="GT Walsheim Medium"/>
        </w:rPr>
        <w:t xml:space="preserve">eedback or </w:t>
      </w:r>
      <w:r w:rsidR="00826FE3" w:rsidRPr="00686AD9">
        <w:rPr>
          <w:rFonts w:ascii="GT Walsheim Medium" w:hAnsi="GT Walsheim Medium"/>
        </w:rPr>
        <w:t>c</w:t>
      </w:r>
      <w:r w:rsidRPr="00686AD9">
        <w:rPr>
          <w:rFonts w:ascii="GT Walsheim Medium" w:hAnsi="GT Walsheim Medium"/>
        </w:rPr>
        <w:t>omplaint</w:t>
      </w:r>
      <w:r>
        <w:br/>
      </w:r>
      <w:r w:rsidR="00560106">
        <w:t xml:space="preserve">Details of your </w:t>
      </w:r>
      <w:r>
        <w:t>suggestion</w:t>
      </w:r>
      <w:r w:rsidR="003641AF">
        <w:t xml:space="preserve"> or</w:t>
      </w:r>
      <w:r>
        <w:t xml:space="preserve"> compliment</w:t>
      </w:r>
      <w:r w:rsidR="003641AF">
        <w:t>,</w:t>
      </w:r>
      <w:r>
        <w:t xml:space="preserve"> or</w:t>
      </w:r>
      <w:r w:rsidR="00560106">
        <w:t xml:space="preserve"> a description of the </w:t>
      </w:r>
      <w:r>
        <w:t>issue you are concerned about including dates, times, locations</w:t>
      </w:r>
      <w:r w:rsidR="003641AF">
        <w:t xml:space="preserve"> and the</w:t>
      </w:r>
      <w:r>
        <w:t xml:space="preserve"> staff</w:t>
      </w:r>
      <w:r w:rsidR="003641AF">
        <w:t xml:space="preserve"> you interacted</w:t>
      </w:r>
      <w:r>
        <w:t xml:space="preserve"> with if known. </w:t>
      </w:r>
    </w:p>
    <w:p w14:paraId="7259AFAF" w14:textId="6E3594E6" w:rsidR="001C5762" w:rsidRDefault="001C5762" w:rsidP="009C25C8">
      <w:pPr>
        <w:ind w:left="720"/>
      </w:pPr>
      <w:r w:rsidRPr="00686AD9">
        <w:rPr>
          <w:rFonts w:ascii="GT Walsheim Medium" w:hAnsi="GT Walsheim Medium"/>
        </w:rPr>
        <w:t xml:space="preserve">Desired </w:t>
      </w:r>
      <w:r w:rsidR="00826FE3" w:rsidRPr="00686AD9">
        <w:rPr>
          <w:rFonts w:ascii="GT Walsheim Medium" w:hAnsi="GT Walsheim Medium"/>
        </w:rPr>
        <w:t>o</w:t>
      </w:r>
      <w:r w:rsidRPr="00686AD9">
        <w:rPr>
          <w:rFonts w:ascii="GT Walsheim Medium" w:hAnsi="GT Walsheim Medium"/>
        </w:rPr>
        <w:t>utcome</w:t>
      </w:r>
      <w:r>
        <w:br/>
        <w:t>An indication of the outcome or resolution you are seeking</w:t>
      </w:r>
      <w:r w:rsidR="00D77FB1">
        <w:t>.</w:t>
      </w:r>
    </w:p>
    <w:p w14:paraId="4F4A3451" w14:textId="078843F3" w:rsidR="001C5762" w:rsidRDefault="001C5762" w:rsidP="009C25C8">
      <w:pPr>
        <w:ind w:left="720"/>
      </w:pPr>
      <w:r w:rsidRPr="00686AD9">
        <w:rPr>
          <w:rFonts w:ascii="GT Walsheim Medium" w:hAnsi="GT Walsheim Medium"/>
        </w:rPr>
        <w:t xml:space="preserve">Any </w:t>
      </w:r>
      <w:r w:rsidR="00826FE3" w:rsidRPr="00686AD9">
        <w:rPr>
          <w:rFonts w:ascii="GT Walsheim Medium" w:hAnsi="GT Walsheim Medium"/>
        </w:rPr>
        <w:t>s</w:t>
      </w:r>
      <w:r w:rsidRPr="00686AD9">
        <w:rPr>
          <w:rFonts w:ascii="GT Walsheim Medium" w:hAnsi="GT Walsheim Medium"/>
        </w:rPr>
        <w:t xml:space="preserve">upporting </w:t>
      </w:r>
      <w:r w:rsidR="00826FE3" w:rsidRPr="00686AD9">
        <w:rPr>
          <w:rFonts w:ascii="GT Walsheim Medium" w:hAnsi="GT Walsheim Medium"/>
        </w:rPr>
        <w:t>d</w:t>
      </w:r>
      <w:r w:rsidRPr="00686AD9">
        <w:rPr>
          <w:rFonts w:ascii="GT Walsheim Medium" w:hAnsi="GT Walsheim Medium"/>
        </w:rPr>
        <w:t>ocuments</w:t>
      </w:r>
      <w:r>
        <w:br/>
      </w:r>
      <w:r w:rsidR="00D77FB1">
        <w:t xml:space="preserve">Supporting documents could </w:t>
      </w:r>
      <w:r>
        <w:t xml:space="preserve">be </w:t>
      </w:r>
      <w:r w:rsidR="009C25C8">
        <w:t xml:space="preserve">photographs, </w:t>
      </w:r>
      <w:r w:rsidR="006E6F56">
        <w:t>notices,</w:t>
      </w:r>
      <w:r w:rsidR="009C25C8">
        <w:t xml:space="preserve"> letters or anything you think is relevant to our investigation</w:t>
      </w:r>
      <w:r w:rsidR="00826FE3">
        <w:t>.</w:t>
      </w:r>
    </w:p>
    <w:p w14:paraId="623E9FBA" w14:textId="11A38697" w:rsidR="009C25C8" w:rsidRDefault="5E757F63" w:rsidP="00686AD9">
      <w:pPr>
        <w:pStyle w:val="Heading2"/>
      </w:pPr>
      <w:bookmarkStart w:id="29" w:name="_Toc40280071"/>
      <w:bookmarkStart w:id="30" w:name="_Toc371461443"/>
      <w:bookmarkStart w:id="31" w:name="_Toc754885554"/>
      <w:r>
        <w:t xml:space="preserve">Anonymous </w:t>
      </w:r>
      <w:r w:rsidR="04229F79">
        <w:t>s</w:t>
      </w:r>
      <w:r>
        <w:t>ubmissions</w:t>
      </w:r>
      <w:bookmarkEnd w:id="29"/>
      <w:bookmarkEnd w:id="30"/>
      <w:bookmarkEnd w:id="31"/>
    </w:p>
    <w:p w14:paraId="37FB3F0E" w14:textId="44EED5E4" w:rsidR="009C25C8" w:rsidRDefault="000A5ED4" w:rsidP="009C25C8">
      <w:r>
        <w:t>You can submit feedback or a complaint</w:t>
      </w:r>
      <w:r w:rsidR="009C25C8">
        <w:t xml:space="preserve"> anonymously,</w:t>
      </w:r>
      <w:r>
        <w:t xml:space="preserve"> but</w:t>
      </w:r>
      <w:r w:rsidR="009C25C8">
        <w:t xml:space="preserve"> this</w:t>
      </w:r>
      <w:r w:rsidR="00F92CE4">
        <w:t xml:space="preserve"> may</w:t>
      </w:r>
      <w:r w:rsidR="009C25C8">
        <w:t xml:space="preserve"> limit our ability to seek further information from you</w:t>
      </w:r>
      <w:r w:rsidR="005A4AB2">
        <w:t xml:space="preserve"> if we need it</w:t>
      </w:r>
      <w:r w:rsidR="009C25C8">
        <w:t xml:space="preserve"> to </w:t>
      </w:r>
      <w:r w:rsidR="00BD3241">
        <w:t>investigate</w:t>
      </w:r>
      <w:r w:rsidR="009C25C8">
        <w:t xml:space="preserve"> the issue. We </w:t>
      </w:r>
      <w:r w:rsidR="00C52928">
        <w:t>will</w:t>
      </w:r>
      <w:r w:rsidR="009C25C8">
        <w:t xml:space="preserve"> not be able to respond to you if</w:t>
      </w:r>
      <w:r w:rsidR="007A6C80">
        <w:t xml:space="preserve"> you do not</w:t>
      </w:r>
      <w:r w:rsidR="00957B91">
        <w:t xml:space="preserve"> provide </w:t>
      </w:r>
      <w:r w:rsidR="00123CAD">
        <w:t xml:space="preserve">your </w:t>
      </w:r>
      <w:r w:rsidR="00C52928">
        <w:t>contact details</w:t>
      </w:r>
      <w:r w:rsidR="009C25C8">
        <w:t>.</w:t>
      </w:r>
    </w:p>
    <w:p w14:paraId="209651AB" w14:textId="4F7313F0" w:rsidR="00635244" w:rsidRDefault="0C84BA61" w:rsidP="006B3888">
      <w:pPr>
        <w:pStyle w:val="Heading1"/>
      </w:pPr>
      <w:bookmarkStart w:id="32" w:name="_Toc40280072"/>
      <w:bookmarkStart w:id="33" w:name="_Toc1708588906"/>
      <w:bookmarkStart w:id="34" w:name="_Toc1541214278"/>
      <w:r>
        <w:t xml:space="preserve">When </w:t>
      </w:r>
      <w:r w:rsidR="54D5B475">
        <w:t>you need to submit your complaint or feedback</w:t>
      </w:r>
      <w:bookmarkEnd w:id="32"/>
      <w:bookmarkEnd w:id="33"/>
      <w:bookmarkEnd w:id="34"/>
    </w:p>
    <w:p w14:paraId="41E962F7" w14:textId="0FCBF64D" w:rsidR="00720E7C" w:rsidRDefault="00F92CE4" w:rsidP="00720E7C">
      <w:r>
        <w:t>You can submit f</w:t>
      </w:r>
      <w:r w:rsidR="007A365B">
        <w:t>eedba</w:t>
      </w:r>
      <w:r w:rsidR="0050799C">
        <w:t>c</w:t>
      </w:r>
      <w:r w:rsidR="007A365B">
        <w:t>k at any time</w:t>
      </w:r>
      <w:r w:rsidR="0066364B">
        <w:t xml:space="preserve">. </w:t>
      </w:r>
      <w:r w:rsidR="005F2904">
        <w:t xml:space="preserve">If you are making a complaint, </w:t>
      </w:r>
      <w:r w:rsidR="007829C7">
        <w:t>you should submit it</w:t>
      </w:r>
      <w:r w:rsidR="009A0EB4">
        <w:t xml:space="preserve"> as soon as possible </w:t>
      </w:r>
      <w:r w:rsidR="00BD70D3">
        <w:t xml:space="preserve">after </w:t>
      </w:r>
      <w:r w:rsidR="007829C7">
        <w:t xml:space="preserve">the </w:t>
      </w:r>
      <w:r w:rsidR="00120D4A">
        <w:t xml:space="preserve">event or </w:t>
      </w:r>
      <w:r w:rsidR="00BD70D3">
        <w:t xml:space="preserve">your interaction, especially </w:t>
      </w:r>
      <w:r w:rsidR="00120D4A">
        <w:t xml:space="preserve">if </w:t>
      </w:r>
      <w:r w:rsidR="00BD70D3">
        <w:t xml:space="preserve">responsive action is required. </w:t>
      </w:r>
      <w:r w:rsidR="00720E7C">
        <w:t>There may be</w:t>
      </w:r>
      <w:r w:rsidR="00870969">
        <w:t xml:space="preserve"> a</w:t>
      </w:r>
      <w:r w:rsidR="00720E7C">
        <w:t xml:space="preserve"> time limit</w:t>
      </w:r>
      <w:r w:rsidR="00E016F5">
        <w:t xml:space="preserve"> on when charges can be laid, or what actions can be taken</w:t>
      </w:r>
      <w:r w:rsidR="009A27FD">
        <w:t xml:space="preserve"> for </w:t>
      </w:r>
      <w:r w:rsidR="00720E7C">
        <w:t xml:space="preserve">some types of complaints, including: </w:t>
      </w:r>
    </w:p>
    <w:p w14:paraId="31866FDA" w14:textId="77777777" w:rsidR="00720E7C" w:rsidRDefault="00720E7C" w:rsidP="00720E7C">
      <w:pPr>
        <w:pStyle w:val="ListParagraph"/>
        <w:numPr>
          <w:ilvl w:val="0"/>
          <w:numId w:val="16"/>
        </w:numPr>
        <w:spacing w:line="240" w:lineRule="auto"/>
      </w:pPr>
      <w:r>
        <w:t xml:space="preserve">those related to fraud or a legal matter </w:t>
      </w:r>
    </w:p>
    <w:p w14:paraId="0D7DDB09" w14:textId="77777777" w:rsidR="00720E7C" w:rsidRDefault="00720E7C" w:rsidP="00720E7C">
      <w:pPr>
        <w:pStyle w:val="ListParagraph"/>
        <w:numPr>
          <w:ilvl w:val="0"/>
          <w:numId w:val="16"/>
        </w:numPr>
        <w:spacing w:line="240" w:lineRule="auto"/>
      </w:pPr>
      <w:r>
        <w:t xml:space="preserve">a breach of privacy </w:t>
      </w:r>
    </w:p>
    <w:p w14:paraId="4B8B813A" w14:textId="071CF464" w:rsidR="00720E7C" w:rsidRDefault="4CB95839" w:rsidP="000A44C6">
      <w:pPr>
        <w:pStyle w:val="ListParagraph"/>
        <w:numPr>
          <w:ilvl w:val="0"/>
          <w:numId w:val="16"/>
        </w:numPr>
        <w:spacing w:line="240" w:lineRule="auto"/>
      </w:pPr>
      <w:r>
        <w:t xml:space="preserve">a </w:t>
      </w:r>
      <w:hyperlink r:id="rId24">
        <w:r w:rsidR="1DAFBB00" w:rsidRPr="1580851B">
          <w:rPr>
            <w:rStyle w:val="Hyperlink"/>
          </w:rPr>
          <w:t>public interest disclosure</w:t>
        </w:r>
      </w:hyperlink>
      <w:r>
        <w:t xml:space="preserve"> (previously known as ‘</w:t>
      </w:r>
      <w:proofErr w:type="spellStart"/>
      <w:r>
        <w:t>whistleblower</w:t>
      </w:r>
      <w:proofErr w:type="spellEnd"/>
      <w:r>
        <w:t>’ complaints).</w:t>
      </w:r>
    </w:p>
    <w:p w14:paraId="7FA8459E" w14:textId="43C2444D" w:rsidR="0072630C" w:rsidRPr="00CF2A36" w:rsidRDefault="3CFB23E1" w:rsidP="006B3888">
      <w:pPr>
        <w:pStyle w:val="Heading1"/>
      </w:pPr>
      <w:bookmarkStart w:id="35" w:name="_Toc40280073"/>
      <w:bookmarkStart w:id="36" w:name="_Toc820851382"/>
      <w:bookmarkStart w:id="37" w:name="_Toc1013699592"/>
      <w:r>
        <w:lastRenderedPageBreak/>
        <w:t>What we do and don’t respond to</w:t>
      </w:r>
      <w:bookmarkEnd w:id="35"/>
      <w:bookmarkEnd w:id="36"/>
      <w:bookmarkEnd w:id="37"/>
    </w:p>
    <w:p w14:paraId="2FF4F11D" w14:textId="14CCFDBA" w:rsidR="0048589D" w:rsidRDefault="00D81719" w:rsidP="0048589D">
      <w:r>
        <w:t>We</w:t>
      </w:r>
      <w:r w:rsidR="0048589D">
        <w:t xml:space="preserve"> acknowledge all </w:t>
      </w:r>
      <w:r w:rsidR="007F1B51">
        <w:t xml:space="preserve">types of </w:t>
      </w:r>
      <w:r w:rsidR="0048589D">
        <w:t xml:space="preserve">feedback received from customers. </w:t>
      </w:r>
      <w:r w:rsidR="009E63B2">
        <w:t>S</w:t>
      </w:r>
      <w:r w:rsidR="0048589D" w:rsidRPr="0048589D">
        <w:t xml:space="preserve">ome </w:t>
      </w:r>
      <w:r w:rsidR="009435D2">
        <w:t>submissions</w:t>
      </w:r>
      <w:r w:rsidR="0048589D" w:rsidRPr="0048589D">
        <w:t xml:space="preserve"> may not be within </w:t>
      </w:r>
      <w:r w:rsidR="009E63B2">
        <w:t>our</w:t>
      </w:r>
      <w:r w:rsidR="0048589D" w:rsidRPr="0048589D">
        <w:t xml:space="preserve"> capacity to resolve. In these cases, we will do our best to find the information for you or refer you to the agency that can help.</w:t>
      </w:r>
      <w:r w:rsidR="0048589D">
        <w:t xml:space="preserve"> </w:t>
      </w:r>
    </w:p>
    <w:p w14:paraId="749DBBBF" w14:textId="231B72E8" w:rsidR="008F4013" w:rsidRPr="008F4013" w:rsidRDefault="00CA4958" w:rsidP="008F4013">
      <w:pPr>
        <w:spacing w:after="0" w:line="276" w:lineRule="auto"/>
        <w:rPr>
          <w:rFonts w:ascii="GT Walsheim Medium" w:hAnsi="GT Walsheim Medium"/>
        </w:rPr>
      </w:pPr>
      <w:r w:rsidRPr="0063282B">
        <w:rPr>
          <w:rFonts w:ascii="GT Walsheim Medium" w:hAnsi="GT Walsheim Medium"/>
        </w:rPr>
        <w:t>We</w:t>
      </w:r>
      <w:r w:rsidR="0048589D" w:rsidRPr="0063282B">
        <w:rPr>
          <w:rFonts w:ascii="GT Walsheim Medium" w:hAnsi="GT Walsheim Medium"/>
        </w:rPr>
        <w:t xml:space="preserve"> can only respond to complaints that fall within </w:t>
      </w:r>
      <w:r w:rsidR="00A0341C" w:rsidRPr="0063282B">
        <w:rPr>
          <w:rFonts w:ascii="GT Walsheim Medium" w:hAnsi="GT Walsheim Medium"/>
        </w:rPr>
        <w:t>our</w:t>
      </w:r>
      <w:r w:rsidR="003F3F2B" w:rsidRPr="0063282B">
        <w:rPr>
          <w:rFonts w:ascii="GT Walsheim Medium" w:hAnsi="GT Walsheim Medium"/>
        </w:rPr>
        <w:t xml:space="preserve"> </w:t>
      </w:r>
      <w:r w:rsidR="00C36406" w:rsidRPr="0063282B">
        <w:rPr>
          <w:rFonts w:ascii="GT Walsheim Medium" w:hAnsi="GT Walsheim Medium"/>
        </w:rPr>
        <w:t>r</w:t>
      </w:r>
      <w:r w:rsidR="003F3F2B" w:rsidRPr="0063282B">
        <w:rPr>
          <w:rFonts w:ascii="GT Walsheim Medium" w:hAnsi="GT Walsheim Medium"/>
        </w:rPr>
        <w:t>esponsibilities.</w:t>
      </w:r>
    </w:p>
    <w:p w14:paraId="2B753401" w14:textId="504B6A69" w:rsidR="003F3F2B" w:rsidRPr="00CE050C" w:rsidRDefault="003F3F2B" w:rsidP="00D11AC0">
      <w:pPr>
        <w:spacing w:after="0"/>
      </w:pPr>
      <w:r w:rsidRPr="00CE050C">
        <w:t>This includes</w:t>
      </w:r>
      <w:r w:rsidR="0048589D" w:rsidRPr="00CE050C">
        <w:t xml:space="preserve"> complaints that</w:t>
      </w:r>
      <w:r w:rsidR="00A6431D" w:rsidRPr="00CE050C">
        <w:t>:</w:t>
      </w:r>
      <w:r w:rsidR="0048589D" w:rsidRPr="00CE050C">
        <w:t xml:space="preserve"> </w:t>
      </w:r>
    </w:p>
    <w:p w14:paraId="5EF9C98C" w14:textId="0018E160" w:rsidR="0013151E" w:rsidRDefault="0048589D" w:rsidP="00D11AC0">
      <w:pPr>
        <w:pStyle w:val="ListParagraph"/>
        <w:numPr>
          <w:ilvl w:val="0"/>
          <w:numId w:val="15"/>
        </w:numPr>
        <w:spacing w:after="0"/>
      </w:pPr>
      <w:r w:rsidRPr="0048589D">
        <w:t xml:space="preserve">relate to </w:t>
      </w:r>
      <w:r w:rsidR="003F3F2B">
        <w:t>a process, policy</w:t>
      </w:r>
      <w:r w:rsidR="0063282B">
        <w:t xml:space="preserve"> </w:t>
      </w:r>
      <w:r w:rsidR="003F3F2B">
        <w:t>or service administered by</w:t>
      </w:r>
      <w:r w:rsidRPr="0048589D">
        <w:t xml:space="preserve"> </w:t>
      </w:r>
      <w:r w:rsidR="00427802">
        <w:t>us</w:t>
      </w:r>
      <w:r w:rsidR="003F3F2B">
        <w:t xml:space="preserve">, </w:t>
      </w:r>
      <w:r w:rsidRPr="0048589D">
        <w:t xml:space="preserve">including the actions and behaviours of </w:t>
      </w:r>
      <w:r>
        <w:t>staff</w:t>
      </w:r>
    </w:p>
    <w:p w14:paraId="4CE74B34" w14:textId="30CDC2BA" w:rsidR="003F3F2B" w:rsidRDefault="0048589D" w:rsidP="00D11AC0">
      <w:pPr>
        <w:spacing w:after="0"/>
        <w:ind w:left="360" w:firstLine="360"/>
      </w:pPr>
      <w:r w:rsidRPr="0048589D">
        <w:t xml:space="preserve">or </w:t>
      </w:r>
    </w:p>
    <w:p w14:paraId="7DB8CA0D" w14:textId="77904994" w:rsidR="0048589D" w:rsidRDefault="0048589D" w:rsidP="00D11AC0">
      <w:pPr>
        <w:pStyle w:val="ListParagraph"/>
        <w:numPr>
          <w:ilvl w:val="0"/>
          <w:numId w:val="15"/>
        </w:numPr>
        <w:spacing w:after="0"/>
      </w:pPr>
      <w:r w:rsidRPr="0048589D">
        <w:t>allege an offence relating to the Electoral Act</w:t>
      </w:r>
      <w:r w:rsidR="0013151E">
        <w:t>.</w:t>
      </w:r>
      <w:r w:rsidR="003F3F2B">
        <w:t xml:space="preserve"> </w:t>
      </w:r>
    </w:p>
    <w:p w14:paraId="3BA1E919" w14:textId="77777777" w:rsidR="00D11AC0" w:rsidRDefault="00D11AC0" w:rsidP="00DC6209">
      <w:pPr>
        <w:spacing w:after="0" w:line="240" w:lineRule="auto"/>
        <w:rPr>
          <w:rFonts w:eastAsia="Times New Roman" w:cs="Times New Roman"/>
          <w:lang w:eastAsia="en-AU"/>
        </w:rPr>
      </w:pPr>
    </w:p>
    <w:p w14:paraId="526595B9" w14:textId="150D55D1" w:rsidR="00DC6209" w:rsidRDefault="00781708" w:rsidP="00DC6209">
      <w:pPr>
        <w:spacing w:after="0" w:line="240" w:lineRule="auto"/>
        <w:rPr>
          <w:rFonts w:eastAsia="Times New Roman" w:cs="Times New Roman"/>
          <w:lang w:eastAsia="en-AU"/>
        </w:rPr>
      </w:pPr>
      <w:r w:rsidRPr="00DC6209">
        <w:rPr>
          <w:rFonts w:eastAsia="Times New Roman" w:cs="Times New Roman"/>
          <w:lang w:eastAsia="en-AU"/>
        </w:rPr>
        <w:t>For State Parliamentary elections we respond to all complaints under the Electoral Act, aside from those escalated by another agency as part of a legal proceeding to higher authorities (to the Premier of Victoria regarding Government transparency, integrity, accountability).</w:t>
      </w:r>
    </w:p>
    <w:p w14:paraId="59139108" w14:textId="77777777" w:rsidR="00DC6209" w:rsidRDefault="00DC6209" w:rsidP="00DC6209">
      <w:pPr>
        <w:spacing w:after="0" w:line="240" w:lineRule="auto"/>
        <w:rPr>
          <w:rFonts w:eastAsia="Times New Roman" w:cs="Times New Roman"/>
          <w:lang w:eastAsia="en-AU"/>
        </w:rPr>
      </w:pPr>
    </w:p>
    <w:p w14:paraId="374F5D87" w14:textId="675BADAB" w:rsidR="00137D1B" w:rsidRPr="008F4013" w:rsidRDefault="00C36406" w:rsidP="008F4013">
      <w:pPr>
        <w:spacing w:after="0" w:line="276" w:lineRule="auto"/>
        <w:rPr>
          <w:rFonts w:ascii="GT Walsheim Medium" w:hAnsi="GT Walsheim Medium"/>
        </w:rPr>
      </w:pPr>
      <w:r w:rsidRPr="008F4013">
        <w:rPr>
          <w:rFonts w:ascii="GT Walsheim Medium" w:hAnsi="GT Walsheim Medium"/>
        </w:rPr>
        <w:t>Some complaints may fall outside</w:t>
      </w:r>
      <w:r w:rsidR="00F57CE6" w:rsidRPr="008F4013">
        <w:rPr>
          <w:rFonts w:ascii="GT Walsheim Medium" w:hAnsi="GT Walsheim Medium"/>
        </w:rPr>
        <w:t xml:space="preserve"> our</w:t>
      </w:r>
      <w:r w:rsidRPr="008F4013">
        <w:rPr>
          <w:rFonts w:ascii="GT Walsheim Medium" w:hAnsi="GT Walsheim Medium"/>
        </w:rPr>
        <w:t xml:space="preserve"> responsibilities. </w:t>
      </w:r>
    </w:p>
    <w:p w14:paraId="14988676" w14:textId="63F13371" w:rsidR="0048589D" w:rsidRPr="0048589D" w:rsidRDefault="00A6431D" w:rsidP="00DC6209">
      <w:pPr>
        <w:spacing w:after="0" w:line="240" w:lineRule="auto"/>
      </w:pPr>
      <w:r w:rsidRPr="00CE050C">
        <w:t>W</w:t>
      </w:r>
      <w:r w:rsidR="00C36406" w:rsidRPr="0048589D">
        <w:t>e may refer your complaint to another agency</w:t>
      </w:r>
      <w:r w:rsidRPr="00CE050C">
        <w:t xml:space="preserve"> i</w:t>
      </w:r>
      <w:r w:rsidR="0048589D" w:rsidRPr="0048589D">
        <w:t>f the complaint:</w:t>
      </w:r>
    </w:p>
    <w:p w14:paraId="3A6B0986" w14:textId="65E61D8C" w:rsidR="0048589D" w:rsidRPr="006B3E67" w:rsidRDefault="0048589D" w:rsidP="0048589D">
      <w:pPr>
        <w:pStyle w:val="ListParagraph"/>
        <w:numPr>
          <w:ilvl w:val="0"/>
          <w:numId w:val="14"/>
        </w:numPr>
      </w:pPr>
      <w:r>
        <w:t xml:space="preserve">alleges a breach of the </w:t>
      </w:r>
      <w:r w:rsidRPr="07D4CD83">
        <w:rPr>
          <w:i/>
        </w:rPr>
        <w:t>Local Government Act</w:t>
      </w:r>
      <w:r w:rsidR="00DD3655">
        <w:t xml:space="preserve"> </w:t>
      </w:r>
      <w:r w:rsidR="006B3E67" w:rsidRPr="07D4CD83">
        <w:rPr>
          <w:i/>
        </w:rPr>
        <w:t xml:space="preserve">2020 </w:t>
      </w:r>
      <w:r w:rsidR="006B3E67">
        <w:t xml:space="preserve">(Vic) </w:t>
      </w:r>
      <w:r w:rsidR="00DD3655">
        <w:t>or related legislation</w:t>
      </w:r>
      <w:r w:rsidR="00A42E53">
        <w:t xml:space="preserve">. </w:t>
      </w:r>
      <w:r w:rsidR="00F57CE6">
        <w:t>We</w:t>
      </w:r>
      <w:r>
        <w:t xml:space="preserve"> refer</w:t>
      </w:r>
      <w:r w:rsidR="00F57CE6">
        <w:t xml:space="preserve"> these</w:t>
      </w:r>
      <w:r>
        <w:t xml:space="preserve"> to the Local Government Inspectorate</w:t>
      </w:r>
    </w:p>
    <w:p w14:paraId="37593D69" w14:textId="0AAE819A" w:rsidR="0048589D" w:rsidRPr="0048589D" w:rsidRDefault="0048589D" w:rsidP="0048589D">
      <w:pPr>
        <w:pStyle w:val="ListParagraph"/>
        <w:numPr>
          <w:ilvl w:val="0"/>
          <w:numId w:val="13"/>
        </w:numPr>
      </w:pPr>
      <w:r w:rsidRPr="0048589D">
        <w:t>alleges a breach of local laws</w:t>
      </w:r>
      <w:r w:rsidR="00A42E53">
        <w:t xml:space="preserve">. </w:t>
      </w:r>
      <w:r w:rsidR="00F57CE6">
        <w:t>We refer these</w:t>
      </w:r>
      <w:r w:rsidRPr="0048589D">
        <w:t xml:space="preserve"> to the Chief Executive Officer of the relevant council</w:t>
      </w:r>
    </w:p>
    <w:p w14:paraId="6794C446" w14:textId="3E4E1040" w:rsidR="0048589D" w:rsidRDefault="0048589D" w:rsidP="0048589D">
      <w:pPr>
        <w:pStyle w:val="ListParagraph"/>
        <w:numPr>
          <w:ilvl w:val="0"/>
          <w:numId w:val="13"/>
        </w:numPr>
      </w:pPr>
      <w:r w:rsidRPr="0048589D">
        <w:t>alleges a criminal offence</w:t>
      </w:r>
      <w:r w:rsidR="00745AEF">
        <w:t xml:space="preserve">. </w:t>
      </w:r>
      <w:r w:rsidR="00F57CE6">
        <w:t>We refer these</w:t>
      </w:r>
      <w:r w:rsidRPr="0048589D">
        <w:t xml:space="preserve"> to Victoria Police</w:t>
      </w:r>
      <w:r w:rsidR="00745AEF">
        <w:t>.</w:t>
      </w:r>
    </w:p>
    <w:p w14:paraId="2733BC5D" w14:textId="6A0CB0DA" w:rsidR="009C25C8" w:rsidRDefault="00B879E9">
      <w:r>
        <w:t>We</w:t>
      </w:r>
      <w:r w:rsidRPr="0048589D">
        <w:t xml:space="preserve"> will advise </w:t>
      </w:r>
      <w:r>
        <w:t>you i</w:t>
      </w:r>
      <w:r w:rsidR="0048589D" w:rsidRPr="0048589D">
        <w:t xml:space="preserve">f </w:t>
      </w:r>
      <w:r>
        <w:t>we</w:t>
      </w:r>
      <w:r w:rsidR="0048589D" w:rsidRPr="0048589D">
        <w:t xml:space="preserve"> </w:t>
      </w:r>
      <w:r>
        <w:t>refer</w:t>
      </w:r>
      <w:r w:rsidR="0048589D" w:rsidRPr="0048589D">
        <w:t xml:space="preserve"> </w:t>
      </w:r>
      <w:r w:rsidR="00C36406">
        <w:t>your</w:t>
      </w:r>
      <w:r w:rsidR="0048589D" w:rsidRPr="0048589D">
        <w:t xml:space="preserve"> complaint externally. In some cases, it may also be appropriate for </w:t>
      </w:r>
      <w:r w:rsidR="000D5820">
        <w:t>us</w:t>
      </w:r>
      <w:r w:rsidR="0048589D" w:rsidRPr="0048589D">
        <w:t xml:space="preserve"> to notify the subject of </w:t>
      </w:r>
      <w:r>
        <w:t>a</w:t>
      </w:r>
      <w:r w:rsidR="0048589D" w:rsidRPr="0048589D">
        <w:t xml:space="preserve"> complaint that a complaint was received, particularly where further information is ne</w:t>
      </w:r>
      <w:r w:rsidR="00183884">
        <w:t>eded</w:t>
      </w:r>
      <w:r w:rsidR="0048589D" w:rsidRPr="0048589D">
        <w:t xml:space="preserve">. </w:t>
      </w:r>
      <w:r w:rsidR="000D5820">
        <w:t>We</w:t>
      </w:r>
      <w:r w:rsidR="0048589D" w:rsidRPr="0048589D">
        <w:t xml:space="preserve"> will treat your information respectfully and in confidence.</w:t>
      </w:r>
    </w:p>
    <w:p w14:paraId="6E92CBC9" w14:textId="54B6F78E" w:rsidR="001958A5" w:rsidRDefault="7C2A791C" w:rsidP="006B3888">
      <w:pPr>
        <w:pStyle w:val="Heading1"/>
      </w:pPr>
      <w:bookmarkStart w:id="38" w:name="_Toc40280074"/>
      <w:bookmarkStart w:id="39" w:name="_Toc130507598"/>
      <w:bookmarkStart w:id="40" w:name="_Toc441244603"/>
      <w:r>
        <w:t xml:space="preserve">How we manage </w:t>
      </w:r>
      <w:r w:rsidR="5A39F62F">
        <w:t xml:space="preserve">different types of customer </w:t>
      </w:r>
      <w:r>
        <w:t>feedback</w:t>
      </w:r>
      <w:bookmarkEnd w:id="38"/>
      <w:bookmarkEnd w:id="39"/>
      <w:bookmarkEnd w:id="40"/>
    </w:p>
    <w:p w14:paraId="0A43DE01" w14:textId="793836BA" w:rsidR="00BD4299" w:rsidRPr="00BD4299" w:rsidRDefault="5A39F62F" w:rsidP="00686AD9">
      <w:pPr>
        <w:pStyle w:val="Heading2"/>
      </w:pPr>
      <w:bookmarkStart w:id="41" w:name="_Toc40280075"/>
      <w:bookmarkStart w:id="42" w:name="_Toc2023266931"/>
      <w:bookmarkStart w:id="43" w:name="_Toc256483094"/>
      <w:r>
        <w:t>Feedback</w:t>
      </w:r>
      <w:bookmarkEnd w:id="41"/>
      <w:bookmarkEnd w:id="42"/>
      <w:bookmarkEnd w:id="43"/>
    </w:p>
    <w:p w14:paraId="780A7ECF" w14:textId="254E0722" w:rsidR="001958A5" w:rsidRDefault="001958A5" w:rsidP="006A028F">
      <w:pPr>
        <w:rPr>
          <w:strike/>
        </w:rPr>
      </w:pPr>
      <w:r>
        <w:t xml:space="preserve">When you submit feedback you will receive </w:t>
      </w:r>
      <w:r w:rsidR="6DD5B869">
        <w:t>a</w:t>
      </w:r>
      <w:r>
        <w:t xml:space="preserve"> </w:t>
      </w:r>
      <w:r w:rsidR="00A31B2E">
        <w:t>response</w:t>
      </w:r>
      <w:r>
        <w:t xml:space="preserve"> within </w:t>
      </w:r>
      <w:r w:rsidR="00206DEC">
        <w:t>five</w:t>
      </w:r>
      <w:r>
        <w:t xml:space="preserve"> business days. All feedback is registered</w:t>
      </w:r>
      <w:r w:rsidR="00D41FA8">
        <w:t xml:space="preserve"> and </w:t>
      </w:r>
      <w:r>
        <w:t>assessed to</w:t>
      </w:r>
      <w:r w:rsidR="00EF34E5">
        <w:t xml:space="preserve"> </w:t>
      </w:r>
      <w:r w:rsidR="008759EB">
        <w:t>r</w:t>
      </w:r>
      <w:r>
        <w:t xml:space="preserve">ectify any issues </w:t>
      </w:r>
      <w:r w:rsidR="008759EB">
        <w:t>we</w:t>
      </w:r>
      <w:r>
        <w:t xml:space="preserve"> need to immediately action</w:t>
      </w:r>
      <w:r w:rsidR="00E62A80">
        <w:t>.</w:t>
      </w:r>
    </w:p>
    <w:p w14:paraId="0CE5C160" w14:textId="52285A1D" w:rsidR="001958A5" w:rsidRDefault="001958A5" w:rsidP="001958A5">
      <w:r>
        <w:t>Where feedback suggests somethin</w:t>
      </w:r>
      <w:r w:rsidR="00E62A80">
        <w:t xml:space="preserve">g </w:t>
      </w:r>
      <w:r w:rsidR="004B70F4">
        <w:t>we</w:t>
      </w:r>
      <w:r>
        <w:t xml:space="preserve"> can improve on</w:t>
      </w:r>
      <w:r w:rsidR="00E62A80">
        <w:t xml:space="preserve">, </w:t>
      </w:r>
      <w:r w:rsidR="00A72EA6">
        <w:t xml:space="preserve">we will </w:t>
      </w:r>
      <w:r w:rsidR="00384550">
        <w:t>refer the suggestion to the responsible team.</w:t>
      </w:r>
    </w:p>
    <w:p w14:paraId="58FF7DB5" w14:textId="348056F9" w:rsidR="009F03D3" w:rsidRDefault="00370659" w:rsidP="00F76B0E">
      <w:pPr>
        <w:spacing w:after="0"/>
      </w:pPr>
      <w:r>
        <w:t>We</w:t>
      </w:r>
      <w:r w:rsidR="00E62A80">
        <w:t xml:space="preserve"> may contact you for further information if required.</w:t>
      </w:r>
      <w:bookmarkStart w:id="44" w:name="_Toc40280076"/>
      <w:bookmarkStart w:id="45" w:name="_Toc95769069"/>
      <w:bookmarkStart w:id="46" w:name="_Toc2040632923"/>
    </w:p>
    <w:p w14:paraId="3A954DEC" w14:textId="77777777" w:rsidR="00F76B0E" w:rsidRPr="00F76B0E" w:rsidRDefault="00F76B0E" w:rsidP="00F76B0E">
      <w:pPr>
        <w:spacing w:after="0"/>
      </w:pPr>
    </w:p>
    <w:p w14:paraId="018193CD" w14:textId="34461659" w:rsidR="00A3187A" w:rsidRPr="009950D4" w:rsidRDefault="33D42CBE" w:rsidP="00664DBA">
      <w:pPr>
        <w:pStyle w:val="Heading2"/>
        <w:numPr>
          <w:ilvl w:val="0"/>
          <w:numId w:val="0"/>
        </w:numPr>
      </w:pPr>
      <w:r>
        <w:t>C</w:t>
      </w:r>
      <w:r w:rsidR="3187CB45">
        <w:t>omplaints</w:t>
      </w:r>
      <w:bookmarkEnd w:id="44"/>
      <w:r w:rsidR="3187CB45">
        <w:t xml:space="preserve"> </w:t>
      </w:r>
      <w:bookmarkEnd w:id="45"/>
      <w:bookmarkEnd w:id="46"/>
    </w:p>
    <w:p w14:paraId="630FD5CB" w14:textId="64652DCE" w:rsidR="00A3187A" w:rsidRPr="009950D4" w:rsidRDefault="00A3187A" w:rsidP="00A82F2E">
      <w:pPr>
        <w:spacing w:after="360"/>
      </w:pPr>
      <w:r>
        <w:t>The complaints process has four parts:</w:t>
      </w:r>
    </w:p>
    <w:p w14:paraId="7189C109" w14:textId="77777777" w:rsidR="00A3187A" w:rsidRPr="008707A8" w:rsidRDefault="3187CB45" w:rsidP="000A3D25">
      <w:pPr>
        <w:pStyle w:val="Heading3"/>
      </w:pPr>
      <w:bookmarkStart w:id="47" w:name="_Toc40280077"/>
      <w:bookmarkStart w:id="48" w:name="_Toc1925852987"/>
      <w:bookmarkStart w:id="49" w:name="_Toc426539315"/>
      <w:r w:rsidRPr="008707A8">
        <w:t>Step 1 – acknowledgement</w:t>
      </w:r>
      <w:bookmarkEnd w:id="47"/>
      <w:r w:rsidRPr="008707A8">
        <w:t xml:space="preserve"> </w:t>
      </w:r>
      <w:bookmarkEnd w:id="48"/>
      <w:bookmarkEnd w:id="49"/>
    </w:p>
    <w:p w14:paraId="1569476D" w14:textId="2637B7EB" w:rsidR="005F2FDB" w:rsidRDefault="00A3187A" w:rsidP="00EC294E">
      <w:r w:rsidRPr="009950D4">
        <w:t>We respond to let you know we have received your complaint and give you a case number.</w:t>
      </w:r>
      <w:r w:rsidR="001958A5">
        <w:t xml:space="preserve"> </w:t>
      </w:r>
    </w:p>
    <w:p w14:paraId="2B384F4E" w14:textId="77777777" w:rsidR="00A3187A" w:rsidRPr="00425A7C" w:rsidRDefault="3187CB45" w:rsidP="000A3D25">
      <w:pPr>
        <w:pStyle w:val="Heading3"/>
      </w:pPr>
      <w:bookmarkStart w:id="50" w:name="_Toc40280078"/>
      <w:bookmarkStart w:id="51" w:name="_Toc979937641"/>
      <w:bookmarkStart w:id="52" w:name="_Toc641419348"/>
      <w:r>
        <w:t>Step 2 – assignment</w:t>
      </w:r>
      <w:bookmarkEnd w:id="50"/>
      <w:r>
        <w:t xml:space="preserve"> </w:t>
      </w:r>
      <w:bookmarkEnd w:id="51"/>
      <w:bookmarkEnd w:id="52"/>
    </w:p>
    <w:p w14:paraId="05CF891A" w14:textId="4614BE02" w:rsidR="00E86B11" w:rsidRDefault="00E86B11" w:rsidP="00A82F2E">
      <w:pPr>
        <w:spacing w:after="360"/>
      </w:pPr>
      <w:r>
        <w:t xml:space="preserve">Your complaint will be assigned to a Complaints Officer </w:t>
      </w:r>
      <w:r w:rsidR="004740DB">
        <w:t xml:space="preserve">for assessment. Depending on the subject, the complaint may be assigned </w:t>
      </w:r>
      <w:r w:rsidR="00854A06">
        <w:t xml:space="preserve">to a VEC expert </w:t>
      </w:r>
      <w:r w:rsidR="001C207D">
        <w:t>to investigate. Some complaints may fall outside our responsibilities. For more information, see ‘What we do and don’t respond to’ above.</w:t>
      </w:r>
    </w:p>
    <w:p w14:paraId="3673F045" w14:textId="68B2497A" w:rsidR="00A3187A" w:rsidRPr="004E0727" w:rsidRDefault="3187CB45" w:rsidP="000A3D25">
      <w:pPr>
        <w:pStyle w:val="Heading3"/>
      </w:pPr>
      <w:bookmarkStart w:id="53" w:name="_Toc40280079"/>
      <w:bookmarkStart w:id="54" w:name="_Toc1404877725"/>
      <w:bookmarkStart w:id="55" w:name="_Toc1203030357"/>
      <w:r>
        <w:t>Step 3 – investigation</w:t>
      </w:r>
      <w:bookmarkEnd w:id="53"/>
      <w:bookmarkEnd w:id="54"/>
      <w:bookmarkEnd w:id="55"/>
    </w:p>
    <w:p w14:paraId="18D552F9" w14:textId="27F3EDB4" w:rsidR="00A3187A" w:rsidRDefault="00A3187A" w:rsidP="000A3D25">
      <w:pPr>
        <w:spacing w:after="0"/>
      </w:pPr>
      <w:r w:rsidRPr="009950D4">
        <w:t xml:space="preserve">The VEC </w:t>
      </w:r>
      <w:r w:rsidR="00F7740F">
        <w:t>may</w:t>
      </w:r>
      <w:r w:rsidR="00F7740F" w:rsidRPr="009950D4">
        <w:t xml:space="preserve"> </w:t>
      </w:r>
      <w:r w:rsidRPr="009950D4">
        <w:t xml:space="preserve">investigate your complaint. </w:t>
      </w:r>
      <w:r w:rsidR="00EC294E">
        <w:t>We may contact you if we require more information.</w:t>
      </w:r>
    </w:p>
    <w:p w14:paraId="53F2D321" w14:textId="77777777" w:rsidR="00A06681" w:rsidRDefault="00A06681" w:rsidP="000A3D25">
      <w:pPr>
        <w:spacing w:after="0"/>
      </w:pPr>
    </w:p>
    <w:p w14:paraId="40A94979" w14:textId="5D9202ED" w:rsidR="00A3187A" w:rsidRPr="004E0727" w:rsidRDefault="3187CB45" w:rsidP="000A3D25">
      <w:pPr>
        <w:pStyle w:val="Heading3"/>
      </w:pPr>
      <w:bookmarkStart w:id="56" w:name="_Toc40280080"/>
      <w:bookmarkStart w:id="57" w:name="_Toc259260115"/>
      <w:bookmarkStart w:id="58" w:name="_Toc34628492"/>
      <w:r>
        <w:lastRenderedPageBreak/>
        <w:t>Step 4 – response</w:t>
      </w:r>
      <w:bookmarkEnd w:id="56"/>
      <w:bookmarkEnd w:id="57"/>
      <w:bookmarkEnd w:id="58"/>
    </w:p>
    <w:p w14:paraId="74E6CE92" w14:textId="76F1E66B" w:rsidR="001C207D" w:rsidRDefault="001C207D" w:rsidP="000A3D25">
      <w:pPr>
        <w:spacing w:after="0"/>
      </w:pPr>
      <w:r>
        <w:t xml:space="preserve">The </w:t>
      </w:r>
      <w:r w:rsidR="00597550">
        <w:t xml:space="preserve">Complaints Officer will respond to your complaint. </w:t>
      </w:r>
      <w:r w:rsidR="009662B6">
        <w:t xml:space="preserve">If your complaint requires further investigation, </w:t>
      </w:r>
      <w:r w:rsidR="00F809D8">
        <w:t>you will be notified that it has been referred to another VEC team</w:t>
      </w:r>
      <w:r w:rsidR="007530AE">
        <w:t xml:space="preserve"> for action. You may </w:t>
      </w:r>
      <w:r w:rsidR="00091901">
        <w:t xml:space="preserve">be advised of </w:t>
      </w:r>
      <w:r w:rsidR="009379F8">
        <w:t xml:space="preserve">the outcome of </w:t>
      </w:r>
      <w:r w:rsidR="00C036DC">
        <w:t>the</w:t>
      </w:r>
      <w:r w:rsidR="009379F8">
        <w:t xml:space="preserve"> investigation. </w:t>
      </w:r>
      <w:r w:rsidR="000E6773">
        <w:t xml:space="preserve">If you provided your complaint anonymously, we will not be able to respond to you. </w:t>
      </w:r>
      <w:r w:rsidR="000A3D25">
        <w:br/>
      </w:r>
    </w:p>
    <w:p w14:paraId="721DD587" w14:textId="7244EBB7" w:rsidR="00A3187A" w:rsidRPr="009950D4" w:rsidRDefault="3187CB45" w:rsidP="000A3D25">
      <w:pPr>
        <w:pStyle w:val="Heading2"/>
        <w:numPr>
          <w:ilvl w:val="0"/>
          <w:numId w:val="0"/>
        </w:numPr>
      </w:pPr>
      <w:bookmarkStart w:id="59" w:name="_Toc40280081"/>
      <w:bookmarkStart w:id="60" w:name="_Toc1156605190"/>
      <w:bookmarkStart w:id="61" w:name="_Toc596610709"/>
      <w:r>
        <w:t>How long it takes us to respond</w:t>
      </w:r>
      <w:bookmarkEnd w:id="59"/>
      <w:bookmarkEnd w:id="60"/>
      <w:bookmarkEnd w:id="61"/>
    </w:p>
    <w:p w14:paraId="670FB10B" w14:textId="06B133F4" w:rsidR="00793B13" w:rsidRPr="00793B13" w:rsidRDefault="00A3187A" w:rsidP="00793B13">
      <w:pPr>
        <w:spacing w:after="120"/>
      </w:pPr>
      <w:r>
        <w:t xml:space="preserve">We </w:t>
      </w:r>
      <w:r w:rsidR="006F2285">
        <w:t>aim to respond</w:t>
      </w:r>
      <w:r>
        <w:t xml:space="preserve"> to most complaints within five working days</w:t>
      </w:r>
      <w:r w:rsidR="00BF0D7F">
        <w:t>; we will contact you if we expect it to take longer</w:t>
      </w:r>
      <w:r>
        <w:t xml:space="preserve">. </w:t>
      </w:r>
      <w:r w:rsidR="00793B13">
        <w:t>Depending on the issue you have raised, our response time will vary.</w:t>
      </w:r>
      <w:r w:rsidR="00F606E3">
        <w:t xml:space="preserve"> </w:t>
      </w:r>
      <w:r w:rsidR="00793B13">
        <w:t>This could be affected by:</w:t>
      </w:r>
    </w:p>
    <w:p w14:paraId="6007DC32" w14:textId="490E1E30" w:rsidR="00793B13" w:rsidRPr="00793B13" w:rsidRDefault="00793B13" w:rsidP="00793B13">
      <w:pPr>
        <w:numPr>
          <w:ilvl w:val="0"/>
          <w:numId w:val="30"/>
        </w:numPr>
        <w:spacing w:after="120"/>
      </w:pPr>
      <w:r w:rsidRPr="00793B13">
        <w:t xml:space="preserve">whether </w:t>
      </w:r>
      <w:r w:rsidR="0068096D">
        <w:t>your</w:t>
      </w:r>
      <w:r w:rsidR="008216B8">
        <w:t xml:space="preserve"> complaint</w:t>
      </w:r>
      <w:r w:rsidRPr="00793B13">
        <w:t xml:space="preserve"> relates to a specific electoral event </w:t>
      </w:r>
    </w:p>
    <w:p w14:paraId="289744E7" w14:textId="3DA8EC2F" w:rsidR="00793B13" w:rsidRPr="00793B13" w:rsidRDefault="00793B13" w:rsidP="00793B13">
      <w:pPr>
        <w:numPr>
          <w:ilvl w:val="0"/>
          <w:numId w:val="30"/>
        </w:numPr>
        <w:spacing w:after="120"/>
      </w:pPr>
      <w:r w:rsidRPr="00793B13">
        <w:t xml:space="preserve">whether </w:t>
      </w:r>
      <w:r w:rsidR="0068096D">
        <w:t>your</w:t>
      </w:r>
      <w:r w:rsidR="00390567">
        <w:t xml:space="preserve"> complaint</w:t>
      </w:r>
      <w:r w:rsidRPr="00793B13">
        <w:t xml:space="preserve"> needs to be referred to a different agency </w:t>
      </w:r>
    </w:p>
    <w:p w14:paraId="4E3B2A7C" w14:textId="14798B43" w:rsidR="00793B13" w:rsidRPr="00793B13" w:rsidRDefault="00793B13" w:rsidP="00793B13">
      <w:pPr>
        <w:numPr>
          <w:ilvl w:val="0"/>
          <w:numId w:val="30"/>
        </w:numPr>
        <w:spacing w:after="120"/>
      </w:pPr>
      <w:r w:rsidRPr="00793B13">
        <w:t xml:space="preserve">how many issues your </w:t>
      </w:r>
      <w:r w:rsidR="00390567">
        <w:t>complaint</w:t>
      </w:r>
      <w:r w:rsidRPr="00793B13">
        <w:t xml:space="preserve"> covers </w:t>
      </w:r>
    </w:p>
    <w:p w14:paraId="219428EA" w14:textId="6E8B0638" w:rsidR="00C85D51" w:rsidRDefault="00793B13" w:rsidP="00C85D51">
      <w:pPr>
        <w:numPr>
          <w:ilvl w:val="0"/>
          <w:numId w:val="30"/>
        </w:numPr>
        <w:spacing w:after="120"/>
      </w:pPr>
      <w:r w:rsidRPr="00793B13">
        <w:t>how complex the issues involved are</w:t>
      </w:r>
      <w:r w:rsidR="008216B8">
        <w:t>.</w:t>
      </w:r>
    </w:p>
    <w:p w14:paraId="1B786B82" w14:textId="15E0480F" w:rsidR="00A20745" w:rsidRDefault="3187CB45" w:rsidP="006B3888">
      <w:pPr>
        <w:pStyle w:val="Heading1"/>
      </w:pPr>
      <w:bookmarkStart w:id="62" w:name="_Toc40280082"/>
      <w:bookmarkStart w:id="63" w:name="_Toc1055269294"/>
      <w:bookmarkStart w:id="64" w:name="_Toc627644998"/>
      <w:r>
        <w:t xml:space="preserve">Withdrawing </w:t>
      </w:r>
      <w:r w:rsidR="7B8AA43F">
        <w:t>your</w:t>
      </w:r>
      <w:r>
        <w:t xml:space="preserve"> complaint</w:t>
      </w:r>
      <w:r w:rsidR="7AF026D9">
        <w:t xml:space="preserve"> or feedback</w:t>
      </w:r>
      <w:bookmarkEnd w:id="62"/>
      <w:bookmarkEnd w:id="63"/>
      <w:bookmarkEnd w:id="64"/>
    </w:p>
    <w:p w14:paraId="30D804D4" w14:textId="7FA7EF84" w:rsidR="00A06681" w:rsidRPr="00640522" w:rsidRDefault="00A3187A" w:rsidP="00640522">
      <w:r w:rsidRPr="00A20745">
        <w:t>You can withdraw your complaint</w:t>
      </w:r>
      <w:r w:rsidR="0042545C">
        <w:t xml:space="preserve"> or feedback</w:t>
      </w:r>
      <w:r w:rsidRPr="00A20745">
        <w:t xml:space="preserve"> at any time, but we may continue to investigate it.</w:t>
      </w:r>
      <w:r w:rsidR="00E35644" w:rsidRPr="00A20745">
        <w:t xml:space="preserve"> To withdraw or follow up an existing c</w:t>
      </w:r>
      <w:r w:rsidR="00F679E4">
        <w:t>ase</w:t>
      </w:r>
      <w:r w:rsidR="00E35644" w:rsidRPr="00A20745">
        <w:t xml:space="preserve">, </w:t>
      </w:r>
      <w:r w:rsidR="001C5762" w:rsidRPr="00A20745">
        <w:t>you can</w:t>
      </w:r>
      <w:r w:rsidR="00E35644" w:rsidRPr="00A20745">
        <w:t xml:space="preserve"> </w:t>
      </w:r>
      <w:r w:rsidR="00E35644">
        <w:t xml:space="preserve">email </w:t>
      </w:r>
      <w:hyperlink r:id="rId25">
        <w:r w:rsidR="58B13890" w:rsidRPr="07D4CD83">
          <w:rPr>
            <w:rStyle w:val="Hyperlink"/>
          </w:rPr>
          <w:t>complaints@vec.vic.gov.au</w:t>
        </w:r>
      </w:hyperlink>
      <w:r w:rsidR="00983E17">
        <w:t xml:space="preserve"> </w:t>
      </w:r>
      <w:r w:rsidR="00E35644" w:rsidRPr="00A20745">
        <w:t>and quote your case number.</w:t>
      </w:r>
      <w:bookmarkStart w:id="65" w:name="_Toc40280083"/>
      <w:bookmarkStart w:id="66" w:name="_Toc1144172799"/>
      <w:bookmarkStart w:id="67" w:name="_Toc1028250594"/>
    </w:p>
    <w:p w14:paraId="5869244E" w14:textId="259A706E" w:rsidR="00A3187A" w:rsidRPr="009950D4" w:rsidRDefault="3187CB45" w:rsidP="006B3888">
      <w:pPr>
        <w:pStyle w:val="Heading1"/>
      </w:pPr>
      <w:r>
        <w:t>If you are unhappy with our response</w:t>
      </w:r>
      <w:bookmarkEnd w:id="65"/>
      <w:bookmarkEnd w:id="66"/>
      <w:bookmarkEnd w:id="67"/>
    </w:p>
    <w:p w14:paraId="072A1390" w14:textId="00A14055" w:rsidR="00A3187A" w:rsidRPr="002D090D" w:rsidRDefault="00A3187A" w:rsidP="002D090D">
      <w:pPr>
        <w:rPr>
          <w:rFonts w:ascii="Arial" w:hAnsi="Arial"/>
        </w:rPr>
      </w:pPr>
      <w:r>
        <w:t xml:space="preserve">You have the right to ask for a </w:t>
      </w:r>
      <w:r w:rsidRPr="5389EFEA">
        <w:rPr>
          <w:rFonts w:ascii="GT Walsheim" w:hAnsi="GT Walsheim"/>
        </w:rPr>
        <w:t>re</w:t>
      </w:r>
      <w:r w:rsidR="00536389" w:rsidRPr="5389EFEA">
        <w:rPr>
          <w:rFonts w:ascii="GT Walsheim" w:hAnsi="GT Walsheim"/>
        </w:rPr>
        <w:t>assessment</w:t>
      </w:r>
      <w:r>
        <w:t xml:space="preserve"> of our response to your complaint if you believe we have made an error when dealing with your complaint</w:t>
      </w:r>
      <w:r w:rsidR="002D090D">
        <w:t xml:space="preserve">. </w:t>
      </w:r>
      <w:r>
        <w:t>There is no time limit for requesting a re</w:t>
      </w:r>
      <w:r w:rsidR="006037B7">
        <w:t>assessment</w:t>
      </w:r>
      <w:r w:rsidR="002D090D">
        <w:t>.</w:t>
      </w:r>
    </w:p>
    <w:p w14:paraId="0BFAB151" w14:textId="0DD138A3" w:rsidR="00A3187A" w:rsidRPr="004E0727" w:rsidRDefault="3187CB45" w:rsidP="00686AD9">
      <w:pPr>
        <w:pStyle w:val="Heading2"/>
      </w:pPr>
      <w:bookmarkStart w:id="68" w:name="_Toc40280084"/>
      <w:bookmarkStart w:id="69" w:name="_Toc704594434"/>
      <w:bookmarkStart w:id="70" w:name="_Toc308479264"/>
      <w:r>
        <w:t xml:space="preserve">Step 1: </w:t>
      </w:r>
      <w:r w:rsidR="7AA792EC">
        <w:t>Case r</w:t>
      </w:r>
      <w:r w:rsidR="3DED6267">
        <w:t>eassessment</w:t>
      </w:r>
      <w:bookmarkEnd w:id="68"/>
      <w:bookmarkEnd w:id="69"/>
      <w:bookmarkEnd w:id="70"/>
    </w:p>
    <w:p w14:paraId="50D15860" w14:textId="486A40A6" w:rsidR="00E35644" w:rsidRDefault="00A3187A" w:rsidP="00A3187A">
      <w:r w:rsidRPr="009950D4">
        <w:t xml:space="preserve">To request </w:t>
      </w:r>
      <w:r w:rsidR="3348167B">
        <w:t>a</w:t>
      </w:r>
      <w:r w:rsidRPr="009950D4">
        <w:t xml:space="preserve"> re</w:t>
      </w:r>
      <w:r w:rsidR="009E3C0B">
        <w:t>assessment</w:t>
      </w:r>
      <w:r w:rsidRPr="009950D4">
        <w:t>, reply to the VEC staff member who responded to your complaint. Make sure you tell us</w:t>
      </w:r>
      <w:r w:rsidR="00E35644">
        <w:t>:</w:t>
      </w:r>
      <w:r w:rsidRPr="009950D4">
        <w:t xml:space="preserve"> </w:t>
      </w:r>
    </w:p>
    <w:p w14:paraId="6C4B6133" w14:textId="7CA5C7AA" w:rsidR="00E35644" w:rsidRDefault="00E35644" w:rsidP="00E35644">
      <w:pPr>
        <w:pStyle w:val="ListParagraph"/>
        <w:numPr>
          <w:ilvl w:val="0"/>
          <w:numId w:val="28"/>
        </w:numPr>
      </w:pPr>
      <w:r>
        <w:t>your case reference number</w:t>
      </w:r>
    </w:p>
    <w:p w14:paraId="5B6BBA40" w14:textId="77777777" w:rsidR="00E35644" w:rsidRDefault="00E35644" w:rsidP="00E35644">
      <w:pPr>
        <w:pStyle w:val="ListParagraph"/>
        <w:numPr>
          <w:ilvl w:val="0"/>
          <w:numId w:val="28"/>
        </w:numPr>
      </w:pPr>
      <w:r>
        <w:t>why you are dissatisfied with our response</w:t>
      </w:r>
    </w:p>
    <w:p w14:paraId="26988E97" w14:textId="6071A06A" w:rsidR="00E35644" w:rsidRDefault="006B275D" w:rsidP="00E35644">
      <w:pPr>
        <w:pStyle w:val="ListParagraph"/>
        <w:numPr>
          <w:ilvl w:val="0"/>
          <w:numId w:val="28"/>
        </w:numPr>
      </w:pPr>
      <w:r>
        <w:t>the details</w:t>
      </w:r>
      <w:r w:rsidR="00487222">
        <w:t xml:space="preserve"> of</w:t>
      </w:r>
      <w:r w:rsidR="00E35644">
        <w:t xml:space="preserve"> issues you are concerned about</w:t>
      </w:r>
    </w:p>
    <w:p w14:paraId="2B712900" w14:textId="5C7E020A" w:rsidR="00A3187A" w:rsidRDefault="00A3187A" w:rsidP="00E35644">
      <w:pPr>
        <w:pStyle w:val="ListParagraph"/>
        <w:numPr>
          <w:ilvl w:val="0"/>
          <w:numId w:val="28"/>
        </w:numPr>
      </w:pPr>
      <w:r w:rsidRPr="009950D4">
        <w:t>what outcome you would like</w:t>
      </w:r>
      <w:r w:rsidR="009E3C0B">
        <w:t>.</w:t>
      </w:r>
    </w:p>
    <w:p w14:paraId="77176179" w14:textId="3F808887" w:rsidR="00E35644" w:rsidRDefault="00487222" w:rsidP="000A44C6">
      <w:r>
        <w:t>Please also supply</w:t>
      </w:r>
      <w:r w:rsidR="00E35644">
        <w:t xml:space="preserve"> any further supporting documents</w:t>
      </w:r>
      <w:r>
        <w:t>.</w:t>
      </w:r>
    </w:p>
    <w:p w14:paraId="138F4986" w14:textId="391ABEE6" w:rsidR="005B2BD6" w:rsidRDefault="00183D1F" w:rsidP="00A3187A">
      <w:r>
        <w:t>We will escalate your</w:t>
      </w:r>
      <w:r w:rsidR="005B2BD6">
        <w:t xml:space="preserve"> complaint to a person of authority</w:t>
      </w:r>
      <w:r w:rsidR="00291DE0">
        <w:t xml:space="preserve"> at the VEC</w:t>
      </w:r>
      <w:r>
        <w:t xml:space="preserve"> </w:t>
      </w:r>
      <w:r w:rsidR="005B2BD6">
        <w:t>who was not involved in the original complaint process or response to conduct a re</w:t>
      </w:r>
      <w:r w:rsidR="00291DE0">
        <w:t>assessment</w:t>
      </w:r>
      <w:r w:rsidR="005B2BD6">
        <w:t xml:space="preserve">. </w:t>
      </w:r>
      <w:r w:rsidR="00AB6CCE">
        <w:t>They</w:t>
      </w:r>
      <w:r w:rsidR="005B2BD6">
        <w:t xml:space="preserve"> will have access to:</w:t>
      </w:r>
    </w:p>
    <w:p w14:paraId="2C639E9E" w14:textId="3079FF33" w:rsidR="005B2BD6" w:rsidRDefault="005B2BD6" w:rsidP="005B2BD6">
      <w:pPr>
        <w:pStyle w:val="ListParagraph"/>
        <w:numPr>
          <w:ilvl w:val="0"/>
          <w:numId w:val="17"/>
        </w:numPr>
      </w:pPr>
      <w:r>
        <w:t>your request for a</w:t>
      </w:r>
      <w:r w:rsidR="00291DE0">
        <w:t xml:space="preserve"> reassessment</w:t>
      </w:r>
    </w:p>
    <w:p w14:paraId="241166D6" w14:textId="021DB545" w:rsidR="005B2BD6" w:rsidRDefault="005B2BD6" w:rsidP="005B2BD6">
      <w:pPr>
        <w:pStyle w:val="ListParagraph"/>
        <w:numPr>
          <w:ilvl w:val="0"/>
          <w:numId w:val="17"/>
        </w:numPr>
      </w:pPr>
      <w:r>
        <w:t>details of your original complaint</w:t>
      </w:r>
    </w:p>
    <w:p w14:paraId="48BFB85C" w14:textId="5340197F" w:rsidR="005B2BD6" w:rsidRDefault="005B2BD6" w:rsidP="005B2BD6">
      <w:pPr>
        <w:pStyle w:val="ListParagraph"/>
        <w:numPr>
          <w:ilvl w:val="0"/>
          <w:numId w:val="17"/>
        </w:numPr>
      </w:pPr>
      <w:r>
        <w:t xml:space="preserve">details of </w:t>
      </w:r>
      <w:r w:rsidR="00BA3FA2">
        <w:t>our</w:t>
      </w:r>
      <w:r>
        <w:t xml:space="preserve"> assessment, investigation and response</w:t>
      </w:r>
    </w:p>
    <w:p w14:paraId="2E97918D" w14:textId="0C11B72A" w:rsidR="005B2BD6" w:rsidRPr="009950D4" w:rsidRDefault="005B2BD6" w:rsidP="005B2BD6">
      <w:pPr>
        <w:pStyle w:val="ListParagraph"/>
        <w:numPr>
          <w:ilvl w:val="0"/>
          <w:numId w:val="17"/>
        </w:numPr>
      </w:pPr>
      <w:r>
        <w:t xml:space="preserve">staff involved in </w:t>
      </w:r>
      <w:r w:rsidR="00BA3FA2">
        <w:t>our</w:t>
      </w:r>
      <w:r>
        <w:t xml:space="preserve"> original assessment, investigation and response, as well as any other supporting documents.</w:t>
      </w:r>
    </w:p>
    <w:p w14:paraId="2F3E9DCC" w14:textId="1EAC6D26" w:rsidR="00A3187A" w:rsidRDefault="00A3187A" w:rsidP="00A3187A">
      <w:r w:rsidRPr="009950D4">
        <w:t xml:space="preserve">We aim to </w:t>
      </w:r>
      <w:r w:rsidR="005B2BD6">
        <w:t>conduct a</w:t>
      </w:r>
      <w:r w:rsidR="007D0423">
        <w:t xml:space="preserve"> reassessment</w:t>
      </w:r>
      <w:r w:rsidR="005B2BD6">
        <w:t xml:space="preserve"> and </w:t>
      </w:r>
      <w:r w:rsidRPr="009950D4">
        <w:t xml:space="preserve">respond within 10 working days. We will contact you if we expect to take longer. </w:t>
      </w:r>
    </w:p>
    <w:p w14:paraId="5A8064B5" w14:textId="77777777" w:rsidR="00640522" w:rsidRDefault="00640522">
      <w:pPr>
        <w:spacing w:after="160" w:line="259" w:lineRule="auto"/>
        <w:rPr>
          <w:rFonts w:ascii="GT Walsheim" w:eastAsiaTheme="majorEastAsia" w:hAnsi="GT Walsheim" w:cstheme="majorBidi"/>
          <w:bCs/>
          <w:color w:val="000100"/>
          <w:sz w:val="28"/>
          <w:szCs w:val="26"/>
        </w:rPr>
      </w:pPr>
      <w:bookmarkStart w:id="71" w:name="_Toc40280085"/>
      <w:bookmarkStart w:id="72" w:name="_Toc1422475267"/>
      <w:bookmarkStart w:id="73" w:name="_Toc668766392"/>
      <w:r>
        <w:br w:type="page"/>
      </w:r>
    </w:p>
    <w:p w14:paraId="103868D0" w14:textId="689C9802" w:rsidR="00A3187A" w:rsidRPr="004E0727" w:rsidRDefault="3187CB45" w:rsidP="00686AD9">
      <w:pPr>
        <w:pStyle w:val="Heading2"/>
      </w:pPr>
      <w:r>
        <w:lastRenderedPageBreak/>
        <w:t xml:space="preserve">Step 2: </w:t>
      </w:r>
      <w:r w:rsidR="4C77C860">
        <w:t>Referred assessment</w:t>
      </w:r>
      <w:bookmarkEnd w:id="71"/>
      <w:bookmarkEnd w:id="72"/>
      <w:bookmarkEnd w:id="73"/>
    </w:p>
    <w:p w14:paraId="5F19B4E6" w14:textId="7B41D3FA" w:rsidR="00A3187A" w:rsidRPr="009950D4" w:rsidRDefault="00A3187A" w:rsidP="00A3187A">
      <w:r w:rsidRPr="009950D4">
        <w:t xml:space="preserve">If you are unhappy with </w:t>
      </w:r>
      <w:r w:rsidR="3348167B">
        <w:t xml:space="preserve">the outcome of </w:t>
      </w:r>
      <w:r w:rsidR="00BA3FA2">
        <w:t>our</w:t>
      </w:r>
      <w:r w:rsidR="00F8797D">
        <w:t xml:space="preserve"> reassessment</w:t>
      </w:r>
      <w:r w:rsidRPr="009950D4">
        <w:t>, you can contact:</w:t>
      </w:r>
    </w:p>
    <w:p w14:paraId="783DC460" w14:textId="49B079E9" w:rsidR="00A3187A" w:rsidRPr="005B2BD6" w:rsidRDefault="3187CB45" w:rsidP="001D4C1B">
      <w:pPr>
        <w:spacing w:after="0"/>
        <w:ind w:firstLine="720"/>
        <w:rPr>
          <w:b/>
          <w:bCs/>
        </w:rPr>
      </w:pPr>
      <w:r w:rsidRPr="10CD5376">
        <w:rPr>
          <w:b/>
          <w:bCs/>
        </w:rPr>
        <w:t xml:space="preserve">Victorian Ombudsman </w:t>
      </w:r>
    </w:p>
    <w:p w14:paraId="699FD206" w14:textId="5F4AF989" w:rsidR="00A3187A" w:rsidRPr="005B2BD6" w:rsidRDefault="10CD5376" w:rsidP="00170848">
      <w:pPr>
        <w:spacing w:after="0"/>
        <w:ind w:left="720"/>
        <w:rPr>
          <w:b/>
          <w:bCs/>
        </w:rPr>
      </w:pPr>
      <w:r>
        <w:t>Receives complaints about public sector organisations, councils and their staff. While the Victorian Ombudsman does not consider complaints about the VEC, it may consider complaints about other bodies.</w:t>
      </w:r>
    </w:p>
    <w:p w14:paraId="49BC548B" w14:textId="1A57E873" w:rsidR="00A3187A" w:rsidRPr="005B2BD6" w:rsidRDefault="00A3187A" w:rsidP="10CD5376">
      <w:pPr>
        <w:spacing w:after="0"/>
        <w:ind w:left="720"/>
      </w:pPr>
    </w:p>
    <w:p w14:paraId="43914475" w14:textId="721AEDC5" w:rsidR="00A3187A" w:rsidRPr="005B2BD6" w:rsidRDefault="3187CB45" w:rsidP="00170848">
      <w:pPr>
        <w:spacing w:after="0"/>
        <w:ind w:left="720"/>
        <w:rPr>
          <w:b/>
          <w:bCs/>
        </w:rPr>
      </w:pPr>
      <w:r w:rsidRPr="10CD5376">
        <w:rPr>
          <w:b/>
          <w:bCs/>
        </w:rPr>
        <w:t>Victorian Equal Opportunity and Human Rights Commission</w:t>
      </w:r>
    </w:p>
    <w:p w14:paraId="36FC16F1" w14:textId="77FB15E2" w:rsidR="00A3187A" w:rsidRPr="009950D4" w:rsidRDefault="3187CB45" w:rsidP="00170848">
      <w:pPr>
        <w:spacing w:after="0"/>
        <w:ind w:left="720"/>
      </w:pPr>
      <w:r>
        <w:t>Responsible for human rights and equal opportunity for Victorians</w:t>
      </w:r>
      <w:r w:rsidR="56B927BF">
        <w:t>.</w:t>
      </w:r>
    </w:p>
    <w:p w14:paraId="6ACC9112" w14:textId="7AB75F45" w:rsidR="10CD5376" w:rsidRDefault="10CD5376" w:rsidP="10CD5376">
      <w:pPr>
        <w:spacing w:after="0"/>
        <w:ind w:left="720"/>
      </w:pPr>
    </w:p>
    <w:p w14:paraId="0008FE9C" w14:textId="3BD709EC" w:rsidR="00A3187A" w:rsidRPr="005B2BD6" w:rsidRDefault="3187CB45" w:rsidP="001D4C1B">
      <w:pPr>
        <w:spacing w:after="0"/>
        <w:ind w:firstLine="720"/>
        <w:rPr>
          <w:b/>
          <w:bCs/>
        </w:rPr>
      </w:pPr>
      <w:r w:rsidRPr="10CD5376">
        <w:rPr>
          <w:b/>
          <w:bCs/>
        </w:rPr>
        <w:t>Office of the Victorian Information Commissioner</w:t>
      </w:r>
    </w:p>
    <w:p w14:paraId="2CE49A7E" w14:textId="4B2E89D8" w:rsidR="00170848" w:rsidRPr="009950D4" w:rsidRDefault="00A3187A" w:rsidP="005450F1">
      <w:pPr>
        <w:spacing w:after="0"/>
        <w:ind w:left="720"/>
      </w:pPr>
      <w:r w:rsidRPr="009950D4">
        <w:t>Responsible for how the public sector collects, uses and shares information.</w:t>
      </w:r>
    </w:p>
    <w:p w14:paraId="7F78ECF0" w14:textId="2A85DA35" w:rsidR="00A3187A" w:rsidRPr="005B2BD6" w:rsidRDefault="3187CB45" w:rsidP="005450F1">
      <w:pPr>
        <w:pStyle w:val="Heading1"/>
      </w:pPr>
      <w:bookmarkStart w:id="74" w:name="_Toc40280086"/>
      <w:bookmarkStart w:id="75" w:name="_Toc1499867868"/>
      <w:bookmarkStart w:id="76" w:name="_Toc1413121698"/>
      <w:r>
        <w:t xml:space="preserve">Complaints about allegations of </w:t>
      </w:r>
      <w:r w:rsidR="1F46B150">
        <w:t>improper</w:t>
      </w:r>
      <w:r>
        <w:t xml:space="preserve"> conduct</w:t>
      </w:r>
      <w:bookmarkEnd w:id="74"/>
      <w:bookmarkEnd w:id="75"/>
      <w:bookmarkEnd w:id="76"/>
    </w:p>
    <w:p w14:paraId="67191340" w14:textId="7B52D655" w:rsidR="00A06681" w:rsidRPr="00640522" w:rsidRDefault="00A3187A" w:rsidP="00640522">
      <w:r w:rsidRPr="009950D4">
        <w:t xml:space="preserve">Where a complaint involves allegations of </w:t>
      </w:r>
      <w:r w:rsidR="00567668">
        <w:t>improper</w:t>
      </w:r>
      <w:r w:rsidRPr="009950D4">
        <w:t xml:space="preserve"> conduct, </w:t>
      </w:r>
      <w:r w:rsidR="00D256C0">
        <w:t xml:space="preserve">we </w:t>
      </w:r>
      <w:r w:rsidR="005F4F40">
        <w:t>may</w:t>
      </w:r>
      <w:r w:rsidR="00D256C0">
        <w:t xml:space="preserve"> refer it</w:t>
      </w:r>
      <w:r w:rsidR="005B2BD6">
        <w:t xml:space="preserve"> to the Independent Broad</w:t>
      </w:r>
      <w:r w:rsidR="00A67FA1">
        <w:t>-</w:t>
      </w:r>
      <w:r w:rsidR="00AC58D4">
        <w:t>b</w:t>
      </w:r>
      <w:r w:rsidR="005B2BD6">
        <w:t>ased Anti-</w:t>
      </w:r>
      <w:r w:rsidR="00AC58D4">
        <w:t>c</w:t>
      </w:r>
      <w:r w:rsidR="005B2BD6">
        <w:t>orruption Commission (IBAC)</w:t>
      </w:r>
      <w:r w:rsidRPr="009950D4">
        <w:t>.</w:t>
      </w:r>
      <w:bookmarkStart w:id="77" w:name="_Toc40280087"/>
      <w:bookmarkStart w:id="78" w:name="_Toc814047131"/>
      <w:bookmarkStart w:id="79" w:name="_Toc1214082333"/>
    </w:p>
    <w:p w14:paraId="447B9A64" w14:textId="6A3DFCD3" w:rsidR="00CE050C" w:rsidRPr="00CE050C" w:rsidRDefault="5E297AC3" w:rsidP="006B3888">
      <w:pPr>
        <w:pStyle w:val="Heading1"/>
      </w:pPr>
      <w:r>
        <w:t>When we will stop responding</w:t>
      </w:r>
      <w:r w:rsidR="3C379C2E">
        <w:t xml:space="preserve"> to </w:t>
      </w:r>
      <w:r w:rsidR="0AB6A699">
        <w:t>you</w:t>
      </w:r>
      <w:bookmarkEnd w:id="77"/>
      <w:bookmarkEnd w:id="78"/>
      <w:bookmarkEnd w:id="79"/>
    </w:p>
    <w:p w14:paraId="262199C1" w14:textId="2D6CF5BE" w:rsidR="002B5C56" w:rsidRDefault="002C4F6D" w:rsidP="00C261DE">
      <w:r>
        <w:t>The VEC</w:t>
      </w:r>
      <w:r w:rsidR="000504D5">
        <w:t xml:space="preserve"> will consider </w:t>
      </w:r>
      <w:r w:rsidR="00202A63">
        <w:t xml:space="preserve">a </w:t>
      </w:r>
      <w:r w:rsidR="000504D5">
        <w:t>case closed and will not send any further correspon</w:t>
      </w:r>
      <w:r>
        <w:t>dence once we have sent</w:t>
      </w:r>
      <w:r w:rsidR="00733458">
        <w:t xml:space="preserve"> you a response</w:t>
      </w:r>
      <w:r w:rsidR="00AC764B">
        <w:t>, including a response which</w:t>
      </w:r>
      <w:r w:rsidR="00C261DE">
        <w:t xml:space="preserve"> </w:t>
      </w:r>
      <w:r w:rsidR="00AC764B">
        <w:t>addresses the matters you raised</w:t>
      </w:r>
      <w:r w:rsidR="00232553">
        <w:t xml:space="preserve"> </w:t>
      </w:r>
      <w:r w:rsidR="00297232">
        <w:t>o</w:t>
      </w:r>
      <w:r w:rsidR="00C261DE">
        <w:t xml:space="preserve">r </w:t>
      </w:r>
      <w:r w:rsidR="0058019B">
        <w:t>lets you know that your case has been referred to a different team or body for action</w:t>
      </w:r>
      <w:r w:rsidR="00C261DE">
        <w:t>.</w:t>
      </w:r>
    </w:p>
    <w:p w14:paraId="33D97D4D" w14:textId="03284A72" w:rsidR="00CE050C" w:rsidRPr="009950D4" w:rsidRDefault="5E297AC3" w:rsidP="00686AD9">
      <w:pPr>
        <w:pStyle w:val="Heading2"/>
      </w:pPr>
      <w:bookmarkStart w:id="80" w:name="_Toc40280088"/>
      <w:bookmarkStart w:id="81" w:name="_Toc2018911132"/>
      <w:bookmarkStart w:id="82" w:name="_Toc1221226616"/>
      <w:r>
        <w:t xml:space="preserve">Unreasonable </w:t>
      </w:r>
      <w:r w:rsidR="71775971">
        <w:t>customer</w:t>
      </w:r>
      <w:r>
        <w:t xml:space="preserve"> conduct</w:t>
      </w:r>
      <w:bookmarkEnd w:id="80"/>
      <w:bookmarkEnd w:id="81"/>
      <w:bookmarkEnd w:id="82"/>
    </w:p>
    <w:p w14:paraId="05990615" w14:textId="28CB0DD6" w:rsidR="000130C7" w:rsidRPr="000130C7" w:rsidRDefault="11297A08" w:rsidP="000130C7">
      <w:r w:rsidRPr="10CD5376">
        <w:rPr>
          <w:lang w:val="en"/>
        </w:rPr>
        <w:t>We</w:t>
      </w:r>
      <w:r w:rsidR="16630FDA" w:rsidRPr="10CD5376">
        <w:rPr>
          <w:lang w:val="en"/>
        </w:rPr>
        <w:t xml:space="preserve"> may decide to terminate correspondence or contact </w:t>
      </w:r>
      <w:r w:rsidR="790B916E" w:rsidRPr="10CD5376">
        <w:rPr>
          <w:lang w:val="en"/>
        </w:rPr>
        <w:t>with you</w:t>
      </w:r>
      <w:r w:rsidR="16630FDA" w:rsidRPr="10CD5376">
        <w:rPr>
          <w:lang w:val="en"/>
        </w:rPr>
        <w:t xml:space="preserve">, </w:t>
      </w:r>
      <w:r w:rsidR="16630FDA" w:rsidRPr="07D4CD83">
        <w:rPr>
          <w:lang w:val="en"/>
        </w:rPr>
        <w:t>in consultation with a member of the VEC’s senior leadership</w:t>
      </w:r>
      <w:r w:rsidR="603BA22D" w:rsidRPr="07D4CD83">
        <w:rPr>
          <w:lang w:val="en"/>
        </w:rPr>
        <w:t>,</w:t>
      </w:r>
      <w:r w:rsidR="603BA22D" w:rsidRPr="10CD5376">
        <w:rPr>
          <w:lang w:val="en"/>
        </w:rPr>
        <w:t xml:space="preserve"> </w:t>
      </w:r>
      <w:r w:rsidR="790B916E" w:rsidRPr="10CD5376">
        <w:rPr>
          <w:lang w:val="en"/>
        </w:rPr>
        <w:t>if your</w:t>
      </w:r>
      <w:r w:rsidR="603BA22D" w:rsidRPr="10CD5376">
        <w:rPr>
          <w:lang w:val="en"/>
        </w:rPr>
        <w:t xml:space="preserve"> conduct become</w:t>
      </w:r>
      <w:r w:rsidR="790B916E" w:rsidRPr="10CD5376">
        <w:rPr>
          <w:lang w:val="en"/>
        </w:rPr>
        <w:t>s</w:t>
      </w:r>
      <w:r w:rsidR="603BA22D" w:rsidRPr="10CD5376">
        <w:rPr>
          <w:lang w:val="en"/>
        </w:rPr>
        <w:t xml:space="preserve"> unreasonable</w:t>
      </w:r>
      <w:r w:rsidR="16630FDA" w:rsidRPr="10CD5376">
        <w:rPr>
          <w:lang w:val="en"/>
        </w:rPr>
        <w:t>.</w:t>
      </w:r>
    </w:p>
    <w:p w14:paraId="5A8B1437" w14:textId="37F981D0" w:rsidR="000130C7" w:rsidRPr="000130C7" w:rsidRDefault="000130C7" w:rsidP="000130C7">
      <w:r w:rsidRPr="000130C7">
        <w:rPr>
          <w:lang w:val="en"/>
        </w:rPr>
        <w:t xml:space="preserve">The following examples are deemed to be conduct </w:t>
      </w:r>
      <w:r w:rsidR="00F11845">
        <w:rPr>
          <w:lang w:val="en"/>
        </w:rPr>
        <w:t>which</w:t>
      </w:r>
      <w:r w:rsidRPr="000130C7">
        <w:rPr>
          <w:lang w:val="en"/>
        </w:rPr>
        <w:t xml:space="preserve"> can be considered unreasonable</w:t>
      </w:r>
      <w:r w:rsidR="000C5848">
        <w:rPr>
          <w:lang w:val="en"/>
        </w:rPr>
        <w:t>:</w:t>
      </w:r>
    </w:p>
    <w:p w14:paraId="249371DA" w14:textId="28701373" w:rsidR="000130C7" w:rsidRPr="000130C7" w:rsidRDefault="000130C7" w:rsidP="000130C7">
      <w:pPr>
        <w:numPr>
          <w:ilvl w:val="0"/>
          <w:numId w:val="26"/>
        </w:numPr>
        <w:rPr>
          <w:i/>
          <w:iCs/>
        </w:rPr>
      </w:pPr>
      <w:r w:rsidRPr="000446F0">
        <w:rPr>
          <w:rFonts w:ascii="GT Walsheim Medium" w:hAnsi="GT Walsheim Medium"/>
        </w:rPr>
        <w:t>Unreasonable persistence</w:t>
      </w:r>
      <w:r w:rsidRPr="000130C7">
        <w:rPr>
          <w:lang w:val="en-US"/>
        </w:rPr>
        <w:t xml:space="preserve"> – </w:t>
      </w:r>
      <w:r w:rsidR="007169E1" w:rsidRPr="07D4CD83">
        <w:rPr>
          <w:lang w:val="en-US"/>
        </w:rPr>
        <w:t>you make</w:t>
      </w:r>
      <w:r w:rsidR="00C50C98" w:rsidRPr="07D4CD83">
        <w:rPr>
          <w:lang w:val="en-US"/>
        </w:rPr>
        <w:t xml:space="preserve"> an</w:t>
      </w:r>
      <w:r w:rsidR="007169E1" w:rsidRPr="07D4CD83">
        <w:rPr>
          <w:lang w:val="en-US"/>
        </w:rPr>
        <w:t xml:space="preserve"> </w:t>
      </w:r>
      <w:r w:rsidRPr="07D4CD83">
        <w:rPr>
          <w:lang w:val="en-US"/>
        </w:rPr>
        <w:t>excessive number of calls</w:t>
      </w:r>
      <w:r w:rsidRPr="000130C7">
        <w:rPr>
          <w:lang w:val="en-US"/>
        </w:rPr>
        <w:t xml:space="preserve">, </w:t>
      </w:r>
      <w:r w:rsidR="007169E1">
        <w:rPr>
          <w:lang w:val="en-US"/>
        </w:rPr>
        <w:t xml:space="preserve">or send excessive </w:t>
      </w:r>
      <w:r w:rsidRPr="000130C7">
        <w:rPr>
          <w:lang w:val="en-US"/>
        </w:rPr>
        <w:t>emails, letters,</w:t>
      </w:r>
      <w:r w:rsidR="0022035E">
        <w:rPr>
          <w:lang w:val="en-US"/>
        </w:rPr>
        <w:t xml:space="preserve"> or</w:t>
      </w:r>
      <w:r w:rsidRPr="000130C7">
        <w:rPr>
          <w:lang w:val="en-US"/>
        </w:rPr>
        <w:t xml:space="preserve"> paperwork in support of </w:t>
      </w:r>
      <w:r w:rsidR="007169E1">
        <w:rPr>
          <w:lang w:val="en-US"/>
        </w:rPr>
        <w:t>your</w:t>
      </w:r>
      <w:r w:rsidRPr="000130C7">
        <w:rPr>
          <w:lang w:val="en-US"/>
        </w:rPr>
        <w:t xml:space="preserve"> complaint, or </w:t>
      </w:r>
      <w:r w:rsidR="00E95A59">
        <w:rPr>
          <w:lang w:val="en-US"/>
        </w:rPr>
        <w:t xml:space="preserve">you </w:t>
      </w:r>
      <w:r w:rsidRPr="000130C7">
        <w:rPr>
          <w:lang w:val="en-US"/>
        </w:rPr>
        <w:t>refus</w:t>
      </w:r>
      <w:r w:rsidR="00E95A59">
        <w:rPr>
          <w:lang w:val="en-US"/>
        </w:rPr>
        <w:t>e</w:t>
      </w:r>
      <w:r w:rsidRPr="000130C7">
        <w:rPr>
          <w:lang w:val="en-US"/>
        </w:rPr>
        <w:t xml:space="preserve"> to accept </w:t>
      </w:r>
      <w:r w:rsidR="00E95A59">
        <w:rPr>
          <w:lang w:val="en-US"/>
        </w:rPr>
        <w:t>our d</w:t>
      </w:r>
      <w:r w:rsidRPr="000130C7">
        <w:rPr>
          <w:lang w:val="en-US"/>
        </w:rPr>
        <w:t>ecision</w:t>
      </w:r>
      <w:r w:rsidR="00E95A59">
        <w:rPr>
          <w:lang w:val="en-US"/>
        </w:rPr>
        <w:t xml:space="preserve"> about your complaint</w:t>
      </w:r>
      <w:r w:rsidRPr="000130C7">
        <w:rPr>
          <w:lang w:val="en-US"/>
        </w:rPr>
        <w:t xml:space="preserve"> based solely on the fact that it was not in </w:t>
      </w:r>
      <w:r w:rsidR="00E95A59">
        <w:rPr>
          <w:lang w:val="en-US"/>
        </w:rPr>
        <w:t>your</w:t>
      </w:r>
      <w:r w:rsidRPr="000130C7">
        <w:rPr>
          <w:lang w:val="en-US"/>
        </w:rPr>
        <w:t xml:space="preserve"> </w:t>
      </w:r>
      <w:proofErr w:type="spellStart"/>
      <w:r w:rsidRPr="000130C7">
        <w:rPr>
          <w:lang w:val="en-US"/>
        </w:rPr>
        <w:t>favour</w:t>
      </w:r>
      <w:proofErr w:type="spellEnd"/>
      <w:r w:rsidR="00294AD2">
        <w:rPr>
          <w:lang w:val="en-US"/>
        </w:rPr>
        <w:t>.</w:t>
      </w:r>
    </w:p>
    <w:p w14:paraId="478372F0" w14:textId="6EA6FCB0" w:rsidR="000130C7" w:rsidRPr="000130C7" w:rsidRDefault="000130C7" w:rsidP="000130C7">
      <w:pPr>
        <w:numPr>
          <w:ilvl w:val="0"/>
          <w:numId w:val="26"/>
        </w:numPr>
        <w:rPr>
          <w:i/>
          <w:iCs/>
        </w:rPr>
      </w:pPr>
      <w:r w:rsidRPr="000446F0">
        <w:rPr>
          <w:rFonts w:ascii="GT Walsheim Medium" w:hAnsi="GT Walsheim Medium"/>
        </w:rPr>
        <w:t>Unreasonable demands</w:t>
      </w:r>
      <w:r w:rsidRPr="000130C7">
        <w:rPr>
          <w:i/>
          <w:iCs/>
        </w:rPr>
        <w:t xml:space="preserve"> </w:t>
      </w:r>
      <w:r w:rsidRPr="000130C7">
        <w:rPr>
          <w:lang w:val="en-US"/>
        </w:rPr>
        <w:t xml:space="preserve">– </w:t>
      </w:r>
      <w:r w:rsidR="00E95A59">
        <w:rPr>
          <w:lang w:val="en-US"/>
        </w:rPr>
        <w:t xml:space="preserve">you </w:t>
      </w:r>
      <w:r w:rsidRPr="000130C7">
        <w:rPr>
          <w:lang w:val="en-US"/>
        </w:rPr>
        <w:t>demand more re</w:t>
      </w:r>
      <w:r w:rsidR="0036497E">
        <w:rPr>
          <w:lang w:val="en-US"/>
        </w:rPr>
        <w:t>assessments</w:t>
      </w:r>
      <w:r w:rsidRPr="000130C7">
        <w:rPr>
          <w:lang w:val="en-US"/>
        </w:rPr>
        <w:t xml:space="preserve"> than provided for in </w:t>
      </w:r>
      <w:r w:rsidR="0022035E">
        <w:rPr>
          <w:lang w:val="en-US"/>
        </w:rPr>
        <w:t>our</w:t>
      </w:r>
      <w:r w:rsidRPr="000130C7">
        <w:rPr>
          <w:lang w:val="en-US"/>
        </w:rPr>
        <w:t xml:space="preserve"> policy, or </w:t>
      </w:r>
      <w:r w:rsidR="00E95A59">
        <w:rPr>
          <w:lang w:val="en-US"/>
        </w:rPr>
        <w:t xml:space="preserve">you </w:t>
      </w:r>
      <w:r w:rsidRPr="000130C7">
        <w:rPr>
          <w:lang w:val="en-US"/>
        </w:rPr>
        <w:t xml:space="preserve">demand a different outcome without demonstrating that </w:t>
      </w:r>
      <w:r w:rsidR="00340E99">
        <w:rPr>
          <w:lang w:val="en-US"/>
        </w:rPr>
        <w:t>our</w:t>
      </w:r>
      <w:r w:rsidRPr="000130C7">
        <w:rPr>
          <w:lang w:val="en-US"/>
        </w:rPr>
        <w:t xml:space="preserve"> original decision was wrong</w:t>
      </w:r>
      <w:r w:rsidR="00294AD2">
        <w:rPr>
          <w:lang w:val="en-US"/>
        </w:rPr>
        <w:t>.</w:t>
      </w:r>
    </w:p>
    <w:p w14:paraId="18DD4A9D" w14:textId="1738EAF2" w:rsidR="000130C7" w:rsidRPr="000130C7" w:rsidRDefault="000130C7" w:rsidP="000130C7">
      <w:pPr>
        <w:numPr>
          <w:ilvl w:val="0"/>
          <w:numId w:val="26"/>
        </w:numPr>
        <w:rPr>
          <w:i/>
          <w:iCs/>
        </w:rPr>
      </w:pPr>
      <w:r w:rsidRPr="000446F0">
        <w:rPr>
          <w:rFonts w:ascii="GT Walsheim Medium" w:hAnsi="GT Walsheim Medium"/>
        </w:rPr>
        <w:t>Unreasonable lack of cooperation</w:t>
      </w:r>
      <w:r w:rsidRPr="000130C7">
        <w:rPr>
          <w:lang w:val="en-US"/>
        </w:rPr>
        <w:t xml:space="preserve"> – </w:t>
      </w:r>
      <w:r w:rsidR="00340E99">
        <w:rPr>
          <w:lang w:val="en-US"/>
        </w:rPr>
        <w:t xml:space="preserve">you </w:t>
      </w:r>
      <w:r w:rsidRPr="000130C7">
        <w:rPr>
          <w:lang w:val="en-US"/>
        </w:rPr>
        <w:t>fail or refus</w:t>
      </w:r>
      <w:r w:rsidR="00340E99">
        <w:rPr>
          <w:lang w:val="en-US"/>
        </w:rPr>
        <w:t>e</w:t>
      </w:r>
      <w:r w:rsidRPr="000130C7">
        <w:rPr>
          <w:lang w:val="en-US"/>
        </w:rPr>
        <w:t xml:space="preserve"> to identify the issue of complaint (where </w:t>
      </w:r>
      <w:r w:rsidR="00725D83">
        <w:rPr>
          <w:lang w:val="en-US"/>
        </w:rPr>
        <w:t xml:space="preserve">you are </w:t>
      </w:r>
      <w:r w:rsidRPr="000130C7">
        <w:rPr>
          <w:lang w:val="en-US"/>
        </w:rPr>
        <w:t>capable</w:t>
      </w:r>
      <w:r w:rsidR="00725D83">
        <w:rPr>
          <w:lang w:val="en-US"/>
        </w:rPr>
        <w:t xml:space="preserve"> of identifying it</w:t>
      </w:r>
      <w:r w:rsidRPr="000130C7">
        <w:rPr>
          <w:lang w:val="en-US"/>
        </w:rPr>
        <w:t xml:space="preserve">) or </w:t>
      </w:r>
      <w:r w:rsidR="00725D83">
        <w:rPr>
          <w:lang w:val="en-US"/>
        </w:rPr>
        <w:t xml:space="preserve">you </w:t>
      </w:r>
      <w:r w:rsidRPr="000130C7">
        <w:rPr>
          <w:lang w:val="en-US"/>
        </w:rPr>
        <w:t>provid</w:t>
      </w:r>
      <w:r w:rsidR="00725D83">
        <w:rPr>
          <w:lang w:val="en-US"/>
        </w:rPr>
        <w:t>e</w:t>
      </w:r>
      <w:r w:rsidRPr="000130C7">
        <w:rPr>
          <w:lang w:val="en-US"/>
        </w:rPr>
        <w:t xml:space="preserve"> </w:t>
      </w:r>
      <w:proofErr w:type="spellStart"/>
      <w:r w:rsidRPr="000130C7">
        <w:rPr>
          <w:lang w:val="en-US"/>
        </w:rPr>
        <w:t>disorganised</w:t>
      </w:r>
      <w:proofErr w:type="spellEnd"/>
      <w:r w:rsidRPr="000130C7">
        <w:rPr>
          <w:lang w:val="en-US"/>
        </w:rPr>
        <w:t xml:space="preserve"> information (where </w:t>
      </w:r>
      <w:r w:rsidR="00725D83">
        <w:rPr>
          <w:lang w:val="en-US"/>
        </w:rPr>
        <w:t>you are</w:t>
      </w:r>
      <w:r w:rsidRPr="000130C7">
        <w:rPr>
          <w:lang w:val="en-US"/>
        </w:rPr>
        <w:t xml:space="preserve"> capable of </w:t>
      </w:r>
      <w:proofErr w:type="spellStart"/>
      <w:r w:rsidRPr="000130C7">
        <w:rPr>
          <w:lang w:val="en-US"/>
        </w:rPr>
        <w:t>organising</w:t>
      </w:r>
      <w:proofErr w:type="spellEnd"/>
      <w:r w:rsidRPr="000130C7">
        <w:rPr>
          <w:lang w:val="en-US"/>
        </w:rPr>
        <w:t xml:space="preserve"> it)</w:t>
      </w:r>
      <w:r w:rsidR="00294AD2">
        <w:rPr>
          <w:lang w:val="en-US"/>
        </w:rPr>
        <w:t>.</w:t>
      </w:r>
    </w:p>
    <w:p w14:paraId="7C843250" w14:textId="7FD6487A" w:rsidR="000130C7" w:rsidRPr="000130C7" w:rsidRDefault="000130C7" w:rsidP="000130C7">
      <w:pPr>
        <w:numPr>
          <w:ilvl w:val="0"/>
          <w:numId w:val="26"/>
        </w:numPr>
        <w:rPr>
          <w:i/>
          <w:iCs/>
        </w:rPr>
      </w:pPr>
      <w:r w:rsidRPr="000446F0">
        <w:rPr>
          <w:rFonts w:ascii="GT Walsheim Medium" w:hAnsi="GT Walsheim Medium"/>
        </w:rPr>
        <w:t xml:space="preserve">Unreasonable </w:t>
      </w:r>
      <w:r w:rsidR="00586D1E" w:rsidRPr="000446F0">
        <w:rPr>
          <w:rFonts w:ascii="GT Walsheim Medium" w:hAnsi="GT Walsheim Medium"/>
        </w:rPr>
        <w:t>arguments</w:t>
      </w:r>
      <w:r w:rsidRPr="000130C7">
        <w:rPr>
          <w:lang w:val="en-US"/>
        </w:rPr>
        <w:t xml:space="preserve"> – </w:t>
      </w:r>
      <w:r w:rsidR="00725D83">
        <w:rPr>
          <w:lang w:val="en-US"/>
        </w:rPr>
        <w:t xml:space="preserve">you </w:t>
      </w:r>
      <w:r w:rsidRPr="000130C7">
        <w:rPr>
          <w:lang w:val="en-US"/>
        </w:rPr>
        <w:t>express irrational claims</w:t>
      </w:r>
      <w:r w:rsidR="00725D83">
        <w:rPr>
          <w:lang w:val="en-US"/>
        </w:rPr>
        <w:t xml:space="preserve">, </w:t>
      </w:r>
      <w:r w:rsidRPr="000130C7">
        <w:rPr>
          <w:lang w:val="en-US"/>
        </w:rPr>
        <w:t>beliefs</w:t>
      </w:r>
      <w:r w:rsidR="00725D83">
        <w:rPr>
          <w:lang w:val="en-US"/>
        </w:rPr>
        <w:t xml:space="preserve"> or </w:t>
      </w:r>
      <w:r w:rsidRPr="000130C7">
        <w:rPr>
          <w:lang w:val="en-US"/>
        </w:rPr>
        <w:t>conspiracy theories</w:t>
      </w:r>
      <w:r w:rsidR="00725D83">
        <w:rPr>
          <w:lang w:val="en-US"/>
        </w:rPr>
        <w:t>;</w:t>
      </w:r>
      <w:r w:rsidRPr="000130C7">
        <w:rPr>
          <w:lang w:val="en-US"/>
        </w:rPr>
        <w:t xml:space="preserve"> </w:t>
      </w:r>
      <w:r w:rsidR="00725D83">
        <w:rPr>
          <w:lang w:val="en-US"/>
        </w:rPr>
        <w:t xml:space="preserve">you </w:t>
      </w:r>
      <w:r w:rsidRPr="000130C7">
        <w:rPr>
          <w:lang w:val="en-US"/>
        </w:rPr>
        <w:t>mak</w:t>
      </w:r>
      <w:r w:rsidR="00725D83">
        <w:rPr>
          <w:lang w:val="en-US"/>
        </w:rPr>
        <w:t>e</w:t>
      </w:r>
      <w:r w:rsidRPr="000130C7">
        <w:rPr>
          <w:lang w:val="en-US"/>
        </w:rPr>
        <w:t xml:space="preserve"> vexatious complaints</w:t>
      </w:r>
      <w:r w:rsidR="00725D83">
        <w:rPr>
          <w:lang w:val="en-US"/>
        </w:rPr>
        <w:t>; you</w:t>
      </w:r>
      <w:r w:rsidRPr="000130C7">
        <w:rPr>
          <w:lang w:val="en-US"/>
        </w:rPr>
        <w:t xml:space="preserve"> illogically or unrealistically deny any responsibility for actions or inaction</w:t>
      </w:r>
      <w:r w:rsidR="00BA2CA5">
        <w:rPr>
          <w:lang w:val="en-US"/>
        </w:rPr>
        <w:t>.</w:t>
      </w:r>
    </w:p>
    <w:p w14:paraId="50C293D1" w14:textId="05F4B9E8" w:rsidR="00A74D02" w:rsidRPr="00A74D02" w:rsidRDefault="000130C7" w:rsidP="00A74D02">
      <w:pPr>
        <w:numPr>
          <w:ilvl w:val="0"/>
          <w:numId w:val="26"/>
        </w:numPr>
        <w:rPr>
          <w:i/>
          <w:iCs/>
        </w:rPr>
      </w:pPr>
      <w:r w:rsidRPr="000446F0">
        <w:rPr>
          <w:rFonts w:ascii="GT Walsheim Medium" w:hAnsi="GT Walsheim Medium"/>
        </w:rPr>
        <w:t>Unreasonable behaviour</w:t>
      </w:r>
      <w:r w:rsidRPr="000130C7">
        <w:rPr>
          <w:lang w:val="en-US"/>
        </w:rPr>
        <w:t xml:space="preserve"> – </w:t>
      </w:r>
      <w:r w:rsidR="00725D83">
        <w:rPr>
          <w:lang w:val="en-US"/>
        </w:rPr>
        <w:t xml:space="preserve">you </w:t>
      </w:r>
      <w:r w:rsidRPr="000130C7">
        <w:rPr>
          <w:lang w:val="en-US"/>
        </w:rPr>
        <w:t>mak</w:t>
      </w:r>
      <w:r w:rsidR="00725D83">
        <w:rPr>
          <w:lang w:val="en-US"/>
        </w:rPr>
        <w:t>e</w:t>
      </w:r>
      <w:r w:rsidRPr="000130C7">
        <w:rPr>
          <w:lang w:val="en-US"/>
        </w:rPr>
        <w:t xml:space="preserve"> threats of harm to </w:t>
      </w:r>
      <w:r w:rsidR="00725D83">
        <w:rPr>
          <w:lang w:val="en-US"/>
        </w:rPr>
        <w:t>your</w:t>
      </w:r>
      <w:r w:rsidRPr="000130C7">
        <w:rPr>
          <w:lang w:val="en-US"/>
        </w:rPr>
        <w:t xml:space="preserve">self, </w:t>
      </w:r>
      <w:r w:rsidR="00725D83">
        <w:rPr>
          <w:lang w:val="en-US"/>
        </w:rPr>
        <w:t>our staff</w:t>
      </w:r>
      <w:r w:rsidRPr="000130C7">
        <w:rPr>
          <w:lang w:val="en-US"/>
        </w:rPr>
        <w:t xml:space="preserve"> or third parties</w:t>
      </w:r>
      <w:r w:rsidR="0036734F">
        <w:rPr>
          <w:lang w:val="en-US"/>
        </w:rPr>
        <w:t>;</w:t>
      </w:r>
      <w:r w:rsidRPr="000130C7">
        <w:rPr>
          <w:lang w:val="en-US"/>
        </w:rPr>
        <w:t xml:space="preserve"> </w:t>
      </w:r>
      <w:r w:rsidR="00725D83">
        <w:rPr>
          <w:lang w:val="en-US"/>
        </w:rPr>
        <w:t>you make</w:t>
      </w:r>
      <w:r w:rsidRPr="000130C7">
        <w:rPr>
          <w:lang w:val="en-US"/>
        </w:rPr>
        <w:t xml:space="preserve"> baseless attacks on</w:t>
      </w:r>
      <w:r w:rsidR="00A21B3E">
        <w:rPr>
          <w:lang w:val="en-US"/>
        </w:rPr>
        <w:t xml:space="preserve"> the</w:t>
      </w:r>
      <w:r w:rsidRPr="000130C7">
        <w:rPr>
          <w:lang w:val="en-US"/>
        </w:rPr>
        <w:t xml:space="preserve"> intentions, motivations</w:t>
      </w:r>
      <w:r w:rsidR="00A21B3E">
        <w:rPr>
          <w:lang w:val="en-US"/>
        </w:rPr>
        <w:t>,</w:t>
      </w:r>
      <w:r w:rsidRPr="000130C7">
        <w:rPr>
          <w:lang w:val="en-US"/>
        </w:rPr>
        <w:t xml:space="preserve"> ethics or conduct of </w:t>
      </w:r>
      <w:r w:rsidR="00A21B3E">
        <w:rPr>
          <w:lang w:val="en-US"/>
        </w:rPr>
        <w:t>our staff responding to your complaint</w:t>
      </w:r>
      <w:r w:rsidR="0036734F">
        <w:rPr>
          <w:lang w:val="en-US"/>
        </w:rPr>
        <w:t>;</w:t>
      </w:r>
      <w:r w:rsidRPr="000130C7">
        <w:rPr>
          <w:lang w:val="en-US"/>
        </w:rPr>
        <w:t xml:space="preserve"> </w:t>
      </w:r>
      <w:r w:rsidR="00A21B3E">
        <w:rPr>
          <w:lang w:val="en-US"/>
        </w:rPr>
        <w:t xml:space="preserve">you </w:t>
      </w:r>
      <w:r w:rsidRPr="000130C7">
        <w:rPr>
          <w:lang w:val="en-US"/>
        </w:rPr>
        <w:t>us</w:t>
      </w:r>
      <w:r w:rsidR="00A21B3E">
        <w:rPr>
          <w:lang w:val="en-US"/>
        </w:rPr>
        <w:t>e</w:t>
      </w:r>
      <w:r w:rsidRPr="000130C7">
        <w:rPr>
          <w:lang w:val="en-US"/>
        </w:rPr>
        <w:t xml:space="preserve"> abusive language beyond what could be expected</w:t>
      </w:r>
      <w:r w:rsidR="0036734F">
        <w:rPr>
          <w:lang w:val="en-US"/>
        </w:rPr>
        <w:t>;</w:t>
      </w:r>
      <w:r w:rsidRPr="000130C7">
        <w:rPr>
          <w:lang w:val="en-US"/>
        </w:rPr>
        <w:t xml:space="preserve"> </w:t>
      </w:r>
      <w:r w:rsidR="00A21B3E">
        <w:rPr>
          <w:lang w:val="en-US"/>
        </w:rPr>
        <w:t xml:space="preserve">you </w:t>
      </w:r>
      <w:r w:rsidRPr="000130C7">
        <w:rPr>
          <w:lang w:val="en-US"/>
        </w:rPr>
        <w:t>expres</w:t>
      </w:r>
      <w:r w:rsidR="00A21B3E">
        <w:rPr>
          <w:lang w:val="en-US"/>
        </w:rPr>
        <w:t>s</w:t>
      </w:r>
      <w:r w:rsidRPr="000130C7">
        <w:rPr>
          <w:lang w:val="en-US"/>
        </w:rPr>
        <w:t xml:space="preserve"> unreasonable anger, violence or aggression</w:t>
      </w:r>
      <w:r w:rsidR="0036734F">
        <w:rPr>
          <w:lang w:val="en-US"/>
        </w:rPr>
        <w:t>;</w:t>
      </w:r>
      <w:r w:rsidRPr="000130C7">
        <w:rPr>
          <w:lang w:val="en-US"/>
        </w:rPr>
        <w:t xml:space="preserve"> </w:t>
      </w:r>
      <w:r w:rsidR="00A21B3E">
        <w:rPr>
          <w:lang w:val="en-US"/>
        </w:rPr>
        <w:t>you lie or are</w:t>
      </w:r>
      <w:r w:rsidRPr="000130C7">
        <w:rPr>
          <w:lang w:val="en-US"/>
        </w:rPr>
        <w:t xml:space="preserve"> intentionally misleading.</w:t>
      </w:r>
    </w:p>
    <w:p w14:paraId="01708CAE" w14:textId="27F9613B" w:rsidR="00A6431D" w:rsidRPr="009950D4" w:rsidRDefault="1F9086A1" w:rsidP="006B3888">
      <w:pPr>
        <w:pStyle w:val="Heading1"/>
      </w:pPr>
      <w:bookmarkStart w:id="83" w:name="_Toc40280089"/>
      <w:bookmarkStart w:id="84" w:name="_Toc649977218"/>
      <w:bookmarkStart w:id="85" w:name="_Toc333260889"/>
      <w:r>
        <w:lastRenderedPageBreak/>
        <w:t>Recording complaints</w:t>
      </w:r>
      <w:r w:rsidR="3FC0525B">
        <w:t xml:space="preserve"> and feedback</w:t>
      </w:r>
      <w:bookmarkEnd w:id="83"/>
      <w:bookmarkEnd w:id="84"/>
      <w:bookmarkEnd w:id="85"/>
    </w:p>
    <w:p w14:paraId="65F39044" w14:textId="6863DA61" w:rsidR="00A6431D" w:rsidRPr="009950D4" w:rsidRDefault="001A6336" w:rsidP="00A6431D">
      <w:r>
        <w:t>We record a</w:t>
      </w:r>
      <w:r w:rsidR="00A6431D" w:rsidRPr="009950D4">
        <w:t>ll complaints</w:t>
      </w:r>
      <w:r w:rsidR="008A59AE">
        <w:t xml:space="preserve"> and feedback</w:t>
      </w:r>
      <w:r w:rsidR="00A6431D" w:rsidRPr="009950D4">
        <w:t xml:space="preserve"> </w:t>
      </w:r>
      <w:r w:rsidR="00E97324" w:rsidRPr="00E97324">
        <w:t xml:space="preserve">and </w:t>
      </w:r>
      <w:r w:rsidR="00A6431D" w:rsidRPr="009950D4">
        <w:t xml:space="preserve">analyse our data </w:t>
      </w:r>
      <w:r w:rsidR="00E97324">
        <w:t>to</w:t>
      </w:r>
      <w:r w:rsidR="00A6431D" w:rsidRPr="009950D4">
        <w:t xml:space="preserve"> provide reports to</w:t>
      </w:r>
      <w:r w:rsidR="00C8464D">
        <w:t xml:space="preserve"> VEC</w:t>
      </w:r>
      <w:r w:rsidR="00A6431D" w:rsidRPr="009950D4">
        <w:t xml:space="preserve"> </w:t>
      </w:r>
      <w:r w:rsidR="007C5F5B">
        <w:t xml:space="preserve">executive management, the Electoral Commissioner and Parliament </w:t>
      </w:r>
      <w:r w:rsidR="00A6431D" w:rsidRPr="009950D4">
        <w:t>on how we can improve services. Senior management is responsible for acting on the recommendations in these reports.</w:t>
      </w:r>
    </w:p>
    <w:p w14:paraId="4BF26076" w14:textId="5C45663F" w:rsidR="00A6431D" w:rsidRPr="009950D4" w:rsidRDefault="008D16E2" w:rsidP="00A6431D">
      <w:r>
        <w:t>For any submission you make, we</w:t>
      </w:r>
      <w:r w:rsidR="00A6431D" w:rsidRPr="009950D4">
        <w:t xml:space="preserve"> record the following information:</w:t>
      </w:r>
    </w:p>
    <w:p w14:paraId="2C6B6DF4" w14:textId="422CF643" w:rsidR="00A6431D" w:rsidRPr="009950D4" w:rsidRDefault="008D16E2" w:rsidP="00A6431D">
      <w:pPr>
        <w:pStyle w:val="ListParagraph"/>
        <w:numPr>
          <w:ilvl w:val="0"/>
          <w:numId w:val="18"/>
        </w:numPr>
      </w:pPr>
      <w:r>
        <w:t>your</w:t>
      </w:r>
      <w:r w:rsidR="00A6431D" w:rsidRPr="009950D4">
        <w:t xml:space="preserve"> details</w:t>
      </w:r>
    </w:p>
    <w:p w14:paraId="3065F060" w14:textId="09305000" w:rsidR="00A6431D" w:rsidRPr="009950D4" w:rsidRDefault="00A6431D" w:rsidP="00A6431D">
      <w:pPr>
        <w:pStyle w:val="ListParagraph"/>
        <w:numPr>
          <w:ilvl w:val="0"/>
          <w:numId w:val="18"/>
        </w:numPr>
      </w:pPr>
      <w:r w:rsidRPr="009950D4">
        <w:t xml:space="preserve">how </w:t>
      </w:r>
      <w:r w:rsidR="00C513B8">
        <w:t xml:space="preserve">we received </w:t>
      </w:r>
      <w:r w:rsidR="008D16E2">
        <w:t>your</w:t>
      </w:r>
      <w:r w:rsidR="00C513B8">
        <w:t xml:space="preserve"> </w:t>
      </w:r>
      <w:r w:rsidRPr="009950D4">
        <w:t>complaint</w:t>
      </w:r>
      <w:r w:rsidR="00E90E50">
        <w:t xml:space="preserve"> or feedback</w:t>
      </w:r>
    </w:p>
    <w:p w14:paraId="51C35855" w14:textId="1D79B6AA" w:rsidR="00A6431D" w:rsidRPr="009950D4" w:rsidRDefault="00A6431D" w:rsidP="00A6431D">
      <w:pPr>
        <w:pStyle w:val="ListParagraph"/>
        <w:numPr>
          <w:ilvl w:val="0"/>
          <w:numId w:val="18"/>
        </w:numPr>
      </w:pPr>
      <w:r w:rsidRPr="009950D4">
        <w:t xml:space="preserve">a description of </w:t>
      </w:r>
      <w:r w:rsidR="008D16E2">
        <w:t>your</w:t>
      </w:r>
      <w:r w:rsidRPr="009950D4">
        <w:t xml:space="preserve"> complaint</w:t>
      </w:r>
      <w:r w:rsidR="00E90E50">
        <w:t xml:space="preserve"> or feedback</w:t>
      </w:r>
    </w:p>
    <w:p w14:paraId="4E209D54" w14:textId="5D331F46" w:rsidR="00A6431D" w:rsidRPr="009950D4" w:rsidRDefault="008D16E2" w:rsidP="00A6431D">
      <w:pPr>
        <w:pStyle w:val="ListParagraph"/>
        <w:numPr>
          <w:ilvl w:val="0"/>
          <w:numId w:val="18"/>
        </w:numPr>
      </w:pPr>
      <w:r>
        <w:t>your</w:t>
      </w:r>
      <w:r w:rsidR="00A6431D" w:rsidRPr="009950D4">
        <w:t xml:space="preserve"> desired outcome (if </w:t>
      </w:r>
      <w:r>
        <w:t>provided</w:t>
      </w:r>
      <w:r w:rsidR="00A6431D" w:rsidRPr="009950D4">
        <w:t>)</w:t>
      </w:r>
    </w:p>
    <w:p w14:paraId="5440814C" w14:textId="67BAF23D" w:rsidR="00A6431D" w:rsidRPr="009950D4" w:rsidRDefault="6207F73B" w:rsidP="00A6431D">
      <w:pPr>
        <w:pStyle w:val="ListParagraph"/>
        <w:numPr>
          <w:ilvl w:val="0"/>
          <w:numId w:val="18"/>
        </w:numPr>
      </w:pPr>
      <w:r>
        <w:t xml:space="preserve">the </w:t>
      </w:r>
      <w:r w:rsidR="5D498405">
        <w:t>staff member</w:t>
      </w:r>
      <w:r w:rsidR="1F9086A1">
        <w:t xml:space="preserve"> responsible for handling </w:t>
      </w:r>
      <w:r w:rsidR="5D498405">
        <w:t>your</w:t>
      </w:r>
      <w:r w:rsidR="1F9086A1">
        <w:t xml:space="preserve"> complaint</w:t>
      </w:r>
      <w:r w:rsidR="4AFF3891">
        <w:t xml:space="preserve"> or feedback</w:t>
      </w:r>
    </w:p>
    <w:p w14:paraId="49AD1C06" w14:textId="6E2127F3" w:rsidR="00A6431D" w:rsidRPr="009950D4" w:rsidRDefault="00A6431D" w:rsidP="00A6431D">
      <w:pPr>
        <w:pStyle w:val="ListParagraph"/>
        <w:numPr>
          <w:ilvl w:val="0"/>
          <w:numId w:val="18"/>
        </w:numPr>
      </w:pPr>
      <w:r w:rsidRPr="009950D4">
        <w:t>any action</w:t>
      </w:r>
      <w:r w:rsidR="008D16E2">
        <w:t xml:space="preserve"> we take</w:t>
      </w:r>
      <w:r w:rsidRPr="009950D4">
        <w:t xml:space="preserve">, including contact with </w:t>
      </w:r>
      <w:r w:rsidR="008D16E2">
        <w:t>you</w:t>
      </w:r>
      <w:r w:rsidRPr="009950D4">
        <w:t>, response times and the outcome</w:t>
      </w:r>
    </w:p>
    <w:p w14:paraId="1118DCBD" w14:textId="090675DD" w:rsidR="00A6431D" w:rsidRPr="009950D4" w:rsidRDefault="00A6431D" w:rsidP="00A6431D">
      <w:pPr>
        <w:pStyle w:val="ListParagraph"/>
        <w:numPr>
          <w:ilvl w:val="0"/>
          <w:numId w:val="18"/>
        </w:numPr>
      </w:pPr>
      <w:r w:rsidRPr="009950D4">
        <w:t xml:space="preserve">when </w:t>
      </w:r>
      <w:r w:rsidR="008D16E2">
        <w:t>your</w:t>
      </w:r>
      <w:r w:rsidRPr="009950D4">
        <w:t xml:space="preserve"> complaint</w:t>
      </w:r>
      <w:r w:rsidR="00A0474A">
        <w:t xml:space="preserve"> or feedback</w:t>
      </w:r>
      <w:r w:rsidRPr="009950D4">
        <w:t xml:space="preserve"> was finalised</w:t>
      </w:r>
    </w:p>
    <w:p w14:paraId="01D8E7E0" w14:textId="77777777" w:rsidR="00A6431D" w:rsidRPr="009950D4" w:rsidRDefault="00A6431D" w:rsidP="00A6431D">
      <w:pPr>
        <w:pStyle w:val="ListParagraph"/>
        <w:numPr>
          <w:ilvl w:val="0"/>
          <w:numId w:val="18"/>
        </w:numPr>
      </w:pPr>
      <w:r w:rsidRPr="009950D4">
        <w:t>relevant demographic information that could help improve services</w:t>
      </w:r>
    </w:p>
    <w:p w14:paraId="6CFB9643" w14:textId="08E808A3" w:rsidR="00A06681" w:rsidRPr="00640522" w:rsidRDefault="00A6431D" w:rsidP="00640522">
      <w:pPr>
        <w:pStyle w:val="ListParagraph"/>
        <w:numPr>
          <w:ilvl w:val="0"/>
          <w:numId w:val="18"/>
        </w:numPr>
      </w:pPr>
      <w:r w:rsidRPr="009950D4">
        <w:t>any recommendations for improvement, and who is responsible for implementing them.</w:t>
      </w:r>
      <w:bookmarkStart w:id="86" w:name="_Toc40280090"/>
      <w:bookmarkStart w:id="87" w:name="_Toc1353292395"/>
      <w:bookmarkStart w:id="88" w:name="_Toc638105393"/>
    </w:p>
    <w:p w14:paraId="233E0D90" w14:textId="48046DF8" w:rsidR="00A6431D" w:rsidRDefault="1F9086A1" w:rsidP="006B3888">
      <w:pPr>
        <w:pStyle w:val="Heading1"/>
      </w:pPr>
      <w:r>
        <w:t>Information Privacy</w:t>
      </w:r>
      <w:bookmarkEnd w:id="86"/>
      <w:r>
        <w:t xml:space="preserve"> </w:t>
      </w:r>
      <w:bookmarkEnd w:id="87"/>
      <w:bookmarkEnd w:id="88"/>
    </w:p>
    <w:p w14:paraId="5A013FD7" w14:textId="3914F67D" w:rsidR="00A6431D" w:rsidRDefault="00665F0E" w:rsidP="00A6431D">
      <w:r>
        <w:t>We</w:t>
      </w:r>
      <w:r w:rsidR="00A6431D">
        <w:t xml:space="preserve"> keep a record of all complaints </w:t>
      </w:r>
      <w:r w:rsidR="004E2C04">
        <w:t xml:space="preserve">and feedback </w:t>
      </w:r>
      <w:r>
        <w:t xml:space="preserve">we </w:t>
      </w:r>
      <w:r w:rsidR="00A6431D">
        <w:t xml:space="preserve">receive and </w:t>
      </w:r>
      <w:r w:rsidR="004E2C04">
        <w:t>reassessments</w:t>
      </w:r>
      <w:r w:rsidR="00A6431D">
        <w:t xml:space="preserve"> </w:t>
      </w:r>
      <w:r>
        <w:t xml:space="preserve">we </w:t>
      </w:r>
      <w:r w:rsidR="00A6431D">
        <w:t xml:space="preserve">undertake. </w:t>
      </w:r>
      <w:r w:rsidR="006E69AF">
        <w:t>We handle a</w:t>
      </w:r>
      <w:r w:rsidR="00A6431D">
        <w:t xml:space="preserve">ll personal information collected </w:t>
      </w:r>
      <w:r w:rsidR="006E69AF">
        <w:t>from you</w:t>
      </w:r>
      <w:r w:rsidR="00717FEA">
        <w:t>,</w:t>
      </w:r>
      <w:r w:rsidR="006E69AF">
        <w:t xml:space="preserve"> </w:t>
      </w:r>
      <w:r w:rsidR="00A6431D">
        <w:t>for the purpose of managing a complaint or conducting a</w:t>
      </w:r>
      <w:r w:rsidR="004E2C04">
        <w:t xml:space="preserve"> reassessment</w:t>
      </w:r>
      <w:r w:rsidR="00717FEA">
        <w:t>,</w:t>
      </w:r>
      <w:r w:rsidR="00A6431D">
        <w:t xml:space="preserve"> in accordance with our </w:t>
      </w:r>
      <w:hyperlink r:id="rId26" w:history="1">
        <w:r w:rsidR="00A6431D" w:rsidRPr="00510A99">
          <w:rPr>
            <w:rStyle w:val="Hyperlink"/>
          </w:rPr>
          <w:t>Privacy Policy</w:t>
        </w:r>
      </w:hyperlink>
      <w:r w:rsidR="00A6431D">
        <w:t xml:space="preserve"> as well as the </w:t>
      </w:r>
      <w:r w:rsidR="00A6431D" w:rsidRPr="000A44C6">
        <w:rPr>
          <w:i/>
          <w:iCs/>
        </w:rPr>
        <w:t>Privacy and Data Protection Act 2014</w:t>
      </w:r>
      <w:r w:rsidR="004D050B">
        <w:rPr>
          <w:i/>
          <w:iCs/>
        </w:rPr>
        <w:t xml:space="preserve"> </w:t>
      </w:r>
      <w:r w:rsidR="004D050B">
        <w:t>(Vic)</w:t>
      </w:r>
      <w:r w:rsidR="00A6431D">
        <w:t>.</w:t>
      </w:r>
    </w:p>
    <w:p w14:paraId="7CFAFC82" w14:textId="1B63DEDC" w:rsidR="00A6431D" w:rsidRDefault="1F9086A1" w:rsidP="00A6431D">
      <w:r>
        <w:t xml:space="preserve">Personal information </w:t>
      </w:r>
      <w:r w:rsidR="72301A87">
        <w:t xml:space="preserve">we </w:t>
      </w:r>
      <w:r>
        <w:t>collect</w:t>
      </w:r>
      <w:r w:rsidR="72301A87">
        <w:t xml:space="preserve"> from you</w:t>
      </w:r>
      <w:r>
        <w:t xml:space="preserve"> during the c</w:t>
      </w:r>
      <w:r w:rsidR="39F80727">
        <w:t>ustomer feedback</w:t>
      </w:r>
      <w:r>
        <w:t xml:space="preserve"> and/or</w:t>
      </w:r>
      <w:r w:rsidR="39F80727">
        <w:t xml:space="preserve"> reassessment</w:t>
      </w:r>
      <w:r>
        <w:t xml:space="preserve"> process</w:t>
      </w:r>
      <w:r w:rsidR="00BD3EE1">
        <w:t xml:space="preserve"> </w:t>
      </w:r>
      <w:r>
        <w:t xml:space="preserve">will usually be disclosed to the VEC business area to which </w:t>
      </w:r>
      <w:r w:rsidR="63C7218A">
        <w:t>it</w:t>
      </w:r>
      <w:r>
        <w:t xml:space="preserve"> relates, and to staff members involved in managing </w:t>
      </w:r>
      <w:r w:rsidR="72301A87">
        <w:t>your</w:t>
      </w:r>
      <w:r>
        <w:t xml:space="preserve"> </w:t>
      </w:r>
      <w:r w:rsidR="63C7218A">
        <w:t>case</w:t>
      </w:r>
      <w:r>
        <w:t xml:space="preserve"> or </w:t>
      </w:r>
      <w:r w:rsidR="63C7218A">
        <w:t>reassessment</w:t>
      </w:r>
      <w:r>
        <w:t xml:space="preserve">. Where </w:t>
      </w:r>
      <w:r w:rsidR="72301A87">
        <w:t>we are</w:t>
      </w:r>
      <w:r>
        <w:t xml:space="preserve"> obliged to report details of </w:t>
      </w:r>
      <w:r w:rsidR="72301A87">
        <w:t>your</w:t>
      </w:r>
      <w:r>
        <w:t xml:space="preserve"> c</w:t>
      </w:r>
      <w:r w:rsidR="63C7218A">
        <w:t>ase</w:t>
      </w:r>
      <w:r>
        <w:t xml:space="preserve"> or </w:t>
      </w:r>
      <w:r w:rsidR="63C7218A">
        <w:t>reassessment</w:t>
      </w:r>
      <w:r>
        <w:t xml:space="preserve"> outcome to another agency, such as the Victorian Information Commissioner, </w:t>
      </w:r>
      <w:r w:rsidR="72301A87">
        <w:t xml:space="preserve">your </w:t>
      </w:r>
      <w:r>
        <w:t>details may be disclosed as part of a report to that agency.</w:t>
      </w:r>
    </w:p>
    <w:p w14:paraId="3E14F90D" w14:textId="49F7B066" w:rsidR="00A6431D" w:rsidRPr="00A6431D" w:rsidRDefault="00A6431D" w:rsidP="00A6431D">
      <w:r>
        <w:t xml:space="preserve">Personal information collected about </w:t>
      </w:r>
      <w:r w:rsidR="005905BC">
        <w:t>you</w:t>
      </w:r>
      <w:r>
        <w:t xml:space="preserve"> or </w:t>
      </w:r>
      <w:r w:rsidR="005905BC">
        <w:t xml:space="preserve">a </w:t>
      </w:r>
      <w:r>
        <w:t>third party in relation to alleged breaches of the Electoral Act may also be disclosed to Victoria Police for the purpose of investigating any offence against Victorian law, or to the Director of Public Prosecutions for the purpose of prosecuting an offence.</w:t>
      </w:r>
    </w:p>
    <w:p w14:paraId="4F977995" w14:textId="7DFE638D" w:rsidR="00A6431D" w:rsidRDefault="1F9086A1" w:rsidP="006B3888">
      <w:pPr>
        <w:pStyle w:val="Heading1"/>
      </w:pPr>
      <w:bookmarkStart w:id="89" w:name="_Toc40280091"/>
      <w:bookmarkStart w:id="90" w:name="_Toc568407510"/>
      <w:bookmarkStart w:id="91" w:name="_Toc342326489"/>
      <w:r>
        <w:t>Reporting</w:t>
      </w:r>
      <w:bookmarkEnd w:id="89"/>
      <w:bookmarkEnd w:id="90"/>
      <w:bookmarkEnd w:id="91"/>
    </w:p>
    <w:p w14:paraId="012028E4" w14:textId="628EE4D8" w:rsidR="00A6431D" w:rsidRDefault="00671D73" w:rsidP="00A6431D">
      <w:r>
        <w:t>We</w:t>
      </w:r>
      <w:r w:rsidR="00A6431D">
        <w:t xml:space="preserve"> report on complaints </w:t>
      </w:r>
      <w:r w:rsidR="007C5F5B">
        <w:t xml:space="preserve">and feedback </w:t>
      </w:r>
      <w:r w:rsidR="00A6431D">
        <w:t>in the following documents:</w:t>
      </w:r>
    </w:p>
    <w:p w14:paraId="06D7EDC0" w14:textId="77777777" w:rsidR="00A6431D" w:rsidRPr="00BD3EE1" w:rsidRDefault="00A6431D" w:rsidP="00A6431D">
      <w:pPr>
        <w:pStyle w:val="ListParagraph"/>
        <w:numPr>
          <w:ilvl w:val="0"/>
          <w:numId w:val="20"/>
        </w:numPr>
        <w:rPr>
          <w:rFonts w:ascii="GT Walsheim Medium" w:hAnsi="GT Walsheim Medium"/>
        </w:rPr>
      </w:pPr>
      <w:r w:rsidRPr="00BD3EE1">
        <w:rPr>
          <w:rFonts w:ascii="GT Walsheim Medium" w:hAnsi="GT Walsheim Medium"/>
        </w:rPr>
        <w:t>Annual Report</w:t>
      </w:r>
    </w:p>
    <w:p w14:paraId="49CD6B8C" w14:textId="468DD696" w:rsidR="00A6431D" w:rsidRDefault="5E297AC3" w:rsidP="00A6431D">
      <w:pPr>
        <w:pStyle w:val="ListParagraph"/>
      </w:pPr>
      <w:r>
        <w:t>S</w:t>
      </w:r>
      <w:r w:rsidR="1F9086A1">
        <w:t xml:space="preserve">ummarises the complaints </w:t>
      </w:r>
      <w:r w:rsidR="39DA3EAD">
        <w:t xml:space="preserve">and feedback </w:t>
      </w:r>
      <w:r w:rsidR="5B5E393C">
        <w:t xml:space="preserve">we </w:t>
      </w:r>
      <w:r w:rsidR="1F9086A1">
        <w:t>received by category, gives an overview of any electoral events which impacted c</w:t>
      </w:r>
      <w:r w:rsidR="7425EC74">
        <w:t>ustomer feedback</w:t>
      </w:r>
      <w:r w:rsidR="1F9086A1">
        <w:t xml:space="preserve"> received and outlines the number of </w:t>
      </w:r>
      <w:r w:rsidR="565AE288">
        <w:t>matters</w:t>
      </w:r>
      <w:r w:rsidR="1F9086A1">
        <w:t xml:space="preserve"> referred to other agencies. The </w:t>
      </w:r>
      <w:r w:rsidR="0708DAF1">
        <w:t>A</w:t>
      </w:r>
      <w:r w:rsidR="1F9086A1">
        <w:t xml:space="preserve">nnual </w:t>
      </w:r>
      <w:r w:rsidR="0708DAF1">
        <w:t>R</w:t>
      </w:r>
      <w:r w:rsidR="1F9086A1">
        <w:t xml:space="preserve">eport is produced after the close of the financial year and </w:t>
      </w:r>
      <w:r w:rsidR="315BE149">
        <w:t xml:space="preserve">is </w:t>
      </w:r>
      <w:r w:rsidR="1F9086A1">
        <w:t xml:space="preserve">tabled </w:t>
      </w:r>
      <w:r w:rsidR="476F0E00">
        <w:t xml:space="preserve">in </w:t>
      </w:r>
      <w:r w:rsidR="27107D6E">
        <w:t>P</w:t>
      </w:r>
      <w:r w:rsidR="1F9086A1">
        <w:t xml:space="preserve">arliament. </w:t>
      </w:r>
    </w:p>
    <w:p w14:paraId="3BBBA278" w14:textId="77777777" w:rsidR="00A6431D" w:rsidRDefault="00A6431D" w:rsidP="00A6431D">
      <w:pPr>
        <w:pStyle w:val="ListParagraph"/>
      </w:pPr>
    </w:p>
    <w:p w14:paraId="2D4BEE69" w14:textId="77777777" w:rsidR="00A6431D" w:rsidRPr="00BD3EE1" w:rsidRDefault="00A6431D" w:rsidP="00A6431D">
      <w:pPr>
        <w:pStyle w:val="ListParagraph"/>
        <w:numPr>
          <w:ilvl w:val="0"/>
          <w:numId w:val="20"/>
        </w:numPr>
        <w:rPr>
          <w:rFonts w:ascii="GT Walsheim Medium" w:hAnsi="GT Walsheim Medium"/>
        </w:rPr>
      </w:pPr>
      <w:r w:rsidRPr="00BD3EE1">
        <w:rPr>
          <w:rFonts w:ascii="GT Walsheim Medium" w:hAnsi="GT Walsheim Medium"/>
        </w:rPr>
        <w:t>Report to Parliament</w:t>
      </w:r>
    </w:p>
    <w:p w14:paraId="68A3C6F4" w14:textId="1DA0AD7F" w:rsidR="00A6431D" w:rsidRDefault="3234269C" w:rsidP="00A6431D">
      <w:pPr>
        <w:pStyle w:val="ListParagraph"/>
      </w:pPr>
      <w:r>
        <w:t xml:space="preserve">Following </w:t>
      </w:r>
      <w:r w:rsidR="1F9086A1">
        <w:t xml:space="preserve">an election year, a report is </w:t>
      </w:r>
      <w:r>
        <w:t xml:space="preserve">prepared for </w:t>
      </w:r>
      <w:r w:rsidR="0708DAF1">
        <w:t>P</w:t>
      </w:r>
      <w:r w:rsidR="1F9086A1">
        <w:t>arliament on the conduct of the election (</w:t>
      </w:r>
      <w:r w:rsidR="5E297AC3">
        <w:t>for</w:t>
      </w:r>
      <w:r w:rsidR="1F9086A1">
        <w:t xml:space="preserve"> local government or </w:t>
      </w:r>
      <w:r w:rsidR="3565F16B">
        <w:t>S</w:t>
      </w:r>
      <w:r w:rsidR="1F9086A1">
        <w:t>tate election</w:t>
      </w:r>
      <w:r w:rsidR="315BE149">
        <w:t>s</w:t>
      </w:r>
      <w:r w:rsidR="5E297AC3">
        <w:t xml:space="preserve"> only;</w:t>
      </w:r>
      <w:r w:rsidR="1F9086A1">
        <w:t xml:space="preserve"> by</w:t>
      </w:r>
      <w:r w:rsidR="5E297AC3">
        <w:t>-</w:t>
      </w:r>
      <w:r w:rsidR="1F9086A1">
        <w:t xml:space="preserve">elections are reported in the </w:t>
      </w:r>
      <w:r w:rsidR="195FB743">
        <w:t>A</w:t>
      </w:r>
      <w:r w:rsidR="1F9086A1">
        <w:t xml:space="preserve">nnual </w:t>
      </w:r>
      <w:r w:rsidR="195FB743">
        <w:t>R</w:t>
      </w:r>
      <w:r w:rsidR="1F9086A1">
        <w:t xml:space="preserve">eport). This </w:t>
      </w:r>
      <w:r w:rsidR="5E297AC3">
        <w:t>o</w:t>
      </w:r>
      <w:r w:rsidR="1F9086A1">
        <w:t xml:space="preserve">utlines the complaints </w:t>
      </w:r>
      <w:r w:rsidR="195FB743">
        <w:t xml:space="preserve">and feedback </w:t>
      </w:r>
      <w:r w:rsidR="1F9086A1">
        <w:t>received in relation to the election.</w:t>
      </w:r>
    </w:p>
    <w:p w14:paraId="132A774A" w14:textId="14DD4859" w:rsidR="00B947BF" w:rsidRDefault="00CE050C" w:rsidP="00CE050C">
      <w:r>
        <w:t>Details of individual complaints</w:t>
      </w:r>
      <w:r w:rsidR="00A0474A">
        <w:t xml:space="preserve"> and</w:t>
      </w:r>
      <w:r w:rsidR="0029587F">
        <w:t xml:space="preserve"> feedback submissions</w:t>
      </w:r>
      <w:r>
        <w:t xml:space="preserve"> or </w:t>
      </w:r>
      <w:r w:rsidR="00A60E10">
        <w:t>customer</w:t>
      </w:r>
      <w:r>
        <w:t xml:space="preserve">s are never </w:t>
      </w:r>
      <w:r w:rsidR="000130C7">
        <w:t>disclosed in the Annual Report or Report to Parliament.</w:t>
      </w:r>
    </w:p>
    <w:p w14:paraId="589232CC" w14:textId="736A9329" w:rsidR="00E91DDD" w:rsidRDefault="00B947BF" w:rsidP="006B3888">
      <w:pPr>
        <w:pStyle w:val="Heading1"/>
      </w:pPr>
      <w:bookmarkStart w:id="92" w:name="_Toc1014039968"/>
      <w:bookmarkStart w:id="93" w:name="_Toc1224752953"/>
      <w:r>
        <w:br w:type="column"/>
      </w:r>
      <w:bookmarkStart w:id="94" w:name="_Toc40280092"/>
      <w:r w:rsidR="380919FD">
        <w:lastRenderedPageBreak/>
        <w:t xml:space="preserve">Appendix A: </w:t>
      </w:r>
      <w:r w:rsidR="11B1BF80">
        <w:t>Customer service g</w:t>
      </w:r>
      <w:r w:rsidR="257C634C">
        <w:t>uiding principles</w:t>
      </w:r>
      <w:r w:rsidR="380919FD">
        <w:t xml:space="preserve"> and </w:t>
      </w:r>
      <w:r w:rsidR="67215F8A">
        <w:t>good</w:t>
      </w:r>
      <w:r w:rsidR="380919FD">
        <w:t xml:space="preserve"> practice</w:t>
      </w:r>
      <w:bookmarkEnd w:id="92"/>
      <w:bookmarkEnd w:id="93"/>
      <w:bookmarkEnd w:id="94"/>
    </w:p>
    <w:p w14:paraId="4260040F" w14:textId="7FE479C9" w:rsidR="008566D8" w:rsidRDefault="00B87089" w:rsidP="008566D8">
      <w:r>
        <w:t>We</w:t>
      </w:r>
      <w:r w:rsidR="008566D8" w:rsidRPr="005A2E41">
        <w:t xml:space="preserve"> adhere to a human-centred approach in our interactions with </w:t>
      </w:r>
      <w:r>
        <w:t>you</w:t>
      </w:r>
      <w:r w:rsidR="008566D8" w:rsidRPr="005A2E41">
        <w:t xml:space="preserve">, embracing the </w:t>
      </w:r>
      <w:r w:rsidR="008566D8">
        <w:t xml:space="preserve">following </w:t>
      </w:r>
      <w:r w:rsidR="008566D8" w:rsidRPr="005A2E41">
        <w:t>principles</w:t>
      </w:r>
      <w:r w:rsidR="008566D8">
        <w:t>:</w:t>
      </w:r>
    </w:p>
    <w:p w14:paraId="78888E56" w14:textId="77777777" w:rsidR="008566D8" w:rsidRPr="003E1705" w:rsidRDefault="257C634C" w:rsidP="00686AD9">
      <w:pPr>
        <w:pStyle w:val="Heading2"/>
      </w:pPr>
      <w:bookmarkStart w:id="95" w:name="_Toc40280093"/>
      <w:bookmarkStart w:id="96" w:name="_Toc2090251545"/>
      <w:bookmarkStart w:id="97" w:name="_Toc2006433985"/>
      <w:r>
        <w:t>Accessibility</w:t>
      </w:r>
      <w:bookmarkEnd w:id="95"/>
      <w:bookmarkEnd w:id="96"/>
      <w:bookmarkEnd w:id="97"/>
    </w:p>
    <w:p w14:paraId="29C95FBF" w14:textId="3225713B" w:rsidR="008566D8" w:rsidRPr="003E1705" w:rsidRDefault="008566D8" w:rsidP="008566D8">
      <w:r w:rsidRPr="003E1705">
        <w:t xml:space="preserve">Where possible, we provide </w:t>
      </w:r>
      <w:r w:rsidR="00B87089">
        <w:t xml:space="preserve">you with </w:t>
      </w:r>
      <w:r w:rsidRPr="003E1705">
        <w:t>extra assistance. We train our staff to understand the importance of accessible processes.</w:t>
      </w:r>
      <w:r>
        <w:t xml:space="preserve"> </w:t>
      </w:r>
      <w:r w:rsidR="0045281F">
        <w:t>Our</w:t>
      </w:r>
      <w:r w:rsidRPr="003E1705">
        <w:t xml:space="preserve"> </w:t>
      </w:r>
      <w:r w:rsidR="00F00B57">
        <w:t>c</w:t>
      </w:r>
      <w:r w:rsidRPr="006C0E0C">
        <w:t>omplaints and feedback submission webform</w:t>
      </w:r>
      <w:r w:rsidR="00104E5D">
        <w:t>s</w:t>
      </w:r>
      <w:r w:rsidRPr="003E1705">
        <w:t xml:space="preserve"> align with </w:t>
      </w:r>
      <w:r>
        <w:t xml:space="preserve">our </w:t>
      </w:r>
      <w:hyperlink r:id="rId27" w:anchor=":~:text=Our%20Disability%20Access%20and%20Inclusion,Access%20%E2%80%93%20premises%20and%20information" w:history="1">
        <w:r w:rsidRPr="00CF05BF">
          <w:rPr>
            <w:rStyle w:val="Hyperlink"/>
          </w:rPr>
          <w:t>Disability Access and Inclusion Plan</w:t>
        </w:r>
      </w:hyperlink>
      <w:r>
        <w:t xml:space="preserve"> and the </w:t>
      </w:r>
      <w:hyperlink r:id="rId28" w:history="1">
        <w:r w:rsidRPr="002D4412">
          <w:rPr>
            <w:rStyle w:val="Hyperlink"/>
          </w:rPr>
          <w:t>W3 guidelines</w:t>
        </w:r>
      </w:hyperlink>
      <w:r>
        <w:t>.</w:t>
      </w:r>
    </w:p>
    <w:p w14:paraId="2D6AE872" w14:textId="77777777" w:rsidR="008566D8" w:rsidRPr="003E1705" w:rsidRDefault="257C634C" w:rsidP="00686AD9">
      <w:pPr>
        <w:pStyle w:val="Heading2"/>
      </w:pPr>
      <w:bookmarkStart w:id="98" w:name="_Toc40280094"/>
      <w:bookmarkStart w:id="99" w:name="_Toc1292982467"/>
      <w:bookmarkStart w:id="100" w:name="_Toc1634258593"/>
      <w:r>
        <w:t>Responsiveness</w:t>
      </w:r>
      <w:bookmarkEnd w:id="98"/>
      <w:bookmarkEnd w:id="99"/>
      <w:bookmarkEnd w:id="100"/>
    </w:p>
    <w:p w14:paraId="796430E2" w14:textId="77777777" w:rsidR="008566D8" w:rsidRPr="003E1705" w:rsidRDefault="008566D8" w:rsidP="008566D8">
      <w:r w:rsidRPr="003E1705">
        <w:t>We are responsive to individual complaints and use all types of customer feedback to continuously improve our products and services.</w:t>
      </w:r>
    </w:p>
    <w:p w14:paraId="13B43548" w14:textId="77777777" w:rsidR="008566D8" w:rsidRPr="003E1705" w:rsidRDefault="257C634C" w:rsidP="00686AD9">
      <w:pPr>
        <w:pStyle w:val="Heading2"/>
      </w:pPr>
      <w:bookmarkStart w:id="101" w:name="_Toc40280095"/>
      <w:bookmarkStart w:id="102" w:name="_Toc1505529139"/>
      <w:bookmarkStart w:id="103" w:name="_Toc1970179032"/>
      <w:r>
        <w:t>Transparency</w:t>
      </w:r>
      <w:bookmarkEnd w:id="101"/>
      <w:bookmarkEnd w:id="102"/>
      <w:bookmarkEnd w:id="103"/>
    </w:p>
    <w:p w14:paraId="036CC348" w14:textId="2601B9AB" w:rsidR="008566D8" w:rsidRPr="003E1705" w:rsidRDefault="257C634C" w:rsidP="008566D8">
      <w:r>
        <w:t>We strive to be transparent at all stages of the customer feedback process. When we respond to</w:t>
      </w:r>
      <w:r w:rsidR="797B5D12">
        <w:t xml:space="preserve"> you</w:t>
      </w:r>
      <w:r>
        <w:t xml:space="preserve">, we explain the assessment process and how we came to our decision. </w:t>
      </w:r>
    </w:p>
    <w:p w14:paraId="7E8C5680" w14:textId="77777777" w:rsidR="008566D8" w:rsidRPr="003E1705" w:rsidRDefault="257C634C" w:rsidP="00686AD9">
      <w:pPr>
        <w:pStyle w:val="Heading2"/>
      </w:pPr>
      <w:bookmarkStart w:id="104" w:name="_Toc40280096"/>
      <w:bookmarkStart w:id="105" w:name="_Toc616583911"/>
      <w:bookmarkStart w:id="106" w:name="_Toc942439748"/>
      <w:r>
        <w:t>Confidentiality</w:t>
      </w:r>
      <w:bookmarkEnd w:id="104"/>
      <w:bookmarkEnd w:id="105"/>
      <w:bookmarkEnd w:id="106"/>
    </w:p>
    <w:p w14:paraId="68DF794A" w14:textId="473C3593" w:rsidR="008566D8" w:rsidRPr="00FF7B1A" w:rsidRDefault="257C634C" w:rsidP="10CD5376">
      <w:r>
        <w:t xml:space="preserve">We handle </w:t>
      </w:r>
      <w:r w:rsidR="797B5D12">
        <w:t xml:space="preserve">your </w:t>
      </w:r>
      <w:r>
        <w:t xml:space="preserve">personal information in line with our </w:t>
      </w:r>
      <w:hyperlink r:id="rId29">
        <w:r w:rsidRPr="10CD5376">
          <w:rPr>
            <w:rStyle w:val="Hyperlink"/>
          </w:rPr>
          <w:t>Privacy Policy</w:t>
        </w:r>
      </w:hyperlink>
      <w:r>
        <w:t>. We do not confirm or deny the receipt of customer feedback or discuss complaints, allegations or reports with anyone other than the parties involved</w:t>
      </w:r>
      <w:r w:rsidR="03D5BA28">
        <w:t xml:space="preserve"> and any other body that needs to be consulted to resolve the complaint or address the feedback</w:t>
      </w:r>
      <w:r>
        <w:t>.</w:t>
      </w:r>
    </w:p>
    <w:p w14:paraId="603CF169" w14:textId="77777777" w:rsidR="008566D8" w:rsidRPr="003E1705" w:rsidRDefault="257C634C" w:rsidP="00686AD9">
      <w:pPr>
        <w:pStyle w:val="Heading2"/>
      </w:pPr>
      <w:bookmarkStart w:id="107" w:name="_Toc40280097"/>
      <w:bookmarkStart w:id="108" w:name="_Toc1190959661"/>
      <w:bookmarkStart w:id="109" w:name="_Toc1033792726"/>
      <w:r>
        <w:t>Fairness</w:t>
      </w:r>
      <w:bookmarkEnd w:id="107"/>
      <w:bookmarkEnd w:id="108"/>
      <w:bookmarkEnd w:id="109"/>
    </w:p>
    <w:p w14:paraId="1D0627B5" w14:textId="30B75DAF" w:rsidR="008566D8" w:rsidRPr="003E1705" w:rsidRDefault="008566D8" w:rsidP="008566D8">
      <w:r w:rsidRPr="003E1705">
        <w:t xml:space="preserve">We manage customer feedback with integrity and impartiality. We treat </w:t>
      </w:r>
      <w:r w:rsidR="003C66BF">
        <w:t>you and other parties</w:t>
      </w:r>
      <w:r w:rsidRPr="003E1705">
        <w:t xml:space="preserve"> with respect</w:t>
      </w:r>
      <w:r w:rsidR="003C66BF">
        <w:t>. Y</w:t>
      </w:r>
      <w:r w:rsidR="00AA6D3C">
        <w:t>ou will have</w:t>
      </w:r>
      <w:r w:rsidRPr="003E1705">
        <w:t xml:space="preserve"> an opportunity to respond and seek a reassessment of our response to </w:t>
      </w:r>
      <w:r w:rsidR="00AA6D3C">
        <w:t xml:space="preserve">your </w:t>
      </w:r>
      <w:r w:rsidRPr="003E1705">
        <w:t xml:space="preserve">complaint. </w:t>
      </w:r>
      <w:r w:rsidR="003C66BF">
        <w:t>We undertake r</w:t>
      </w:r>
      <w:r w:rsidRPr="003E1705">
        <w:t xml:space="preserve">eassessments via a prescribed escalation process. If appropriate, </w:t>
      </w:r>
      <w:r w:rsidR="003C66BF">
        <w:t xml:space="preserve">we may engage </w:t>
      </w:r>
      <w:r w:rsidRPr="003E1705">
        <w:t xml:space="preserve">an external investigator to </w:t>
      </w:r>
      <w:r>
        <w:t>conduct an external assessment</w:t>
      </w:r>
      <w:r w:rsidRPr="003E1705">
        <w:t>.</w:t>
      </w:r>
    </w:p>
    <w:p w14:paraId="102E0713" w14:textId="77777777" w:rsidR="008566D8" w:rsidRPr="003E1705" w:rsidRDefault="257C634C" w:rsidP="00686AD9">
      <w:pPr>
        <w:pStyle w:val="Heading2"/>
      </w:pPr>
      <w:bookmarkStart w:id="110" w:name="_Toc40280098"/>
      <w:bookmarkStart w:id="111" w:name="_Toc1928386569"/>
      <w:bookmarkStart w:id="112" w:name="_Toc909570888"/>
      <w:r>
        <w:t>Efficiency</w:t>
      </w:r>
      <w:bookmarkEnd w:id="110"/>
      <w:bookmarkEnd w:id="111"/>
      <w:bookmarkEnd w:id="112"/>
    </w:p>
    <w:p w14:paraId="50D21FD8" w14:textId="1EADF13D" w:rsidR="008566D8" w:rsidRDefault="008566D8" w:rsidP="008566D8">
      <w:r w:rsidRPr="003E1705">
        <w:t xml:space="preserve">We acknowledge (including by automated email response) any </w:t>
      </w:r>
      <w:r w:rsidR="003C66BF">
        <w:t xml:space="preserve">customer </w:t>
      </w:r>
      <w:r w:rsidRPr="003E1705">
        <w:t xml:space="preserve">feedback </w:t>
      </w:r>
      <w:r w:rsidR="003C66BF">
        <w:t xml:space="preserve">you submit to us </w:t>
      </w:r>
      <w:r w:rsidRPr="003E1705">
        <w:t xml:space="preserve">within two business days. We send a response, resolution or update </w:t>
      </w:r>
      <w:r>
        <w:t xml:space="preserve">to complaints </w:t>
      </w:r>
      <w:r w:rsidRPr="003E1705">
        <w:t xml:space="preserve">within five business days. If an investigation is likely to take longer than five business days, we </w:t>
      </w:r>
      <w:r w:rsidR="008D724B">
        <w:t xml:space="preserve">will </w:t>
      </w:r>
      <w:r w:rsidRPr="003E1705">
        <w:t xml:space="preserve">notify </w:t>
      </w:r>
      <w:r w:rsidR="008D724B">
        <w:t>you</w:t>
      </w:r>
      <w:r w:rsidRPr="003E1705">
        <w:t>.</w:t>
      </w:r>
    </w:p>
    <w:p w14:paraId="51A08546" w14:textId="77777777" w:rsidR="00E71AF0" w:rsidRDefault="3E05BE47" w:rsidP="006B3888">
      <w:pPr>
        <w:pStyle w:val="Heading1"/>
      </w:pPr>
      <w:bookmarkStart w:id="113" w:name="_Toc40280099"/>
      <w:bookmarkStart w:id="114" w:name="_Toc44416244"/>
      <w:bookmarkStart w:id="115" w:name="_Toc670924602"/>
      <w:r>
        <w:t>Good practice guidelines</w:t>
      </w:r>
      <w:bookmarkEnd w:id="113"/>
      <w:bookmarkEnd w:id="114"/>
      <w:bookmarkEnd w:id="115"/>
    </w:p>
    <w:p w14:paraId="1625A619" w14:textId="2E29F482" w:rsidR="00E71AF0" w:rsidRDefault="00FD7BF9" w:rsidP="00E71AF0">
      <w:r>
        <w:t>For more information on how we</w:t>
      </w:r>
      <w:r w:rsidR="00E71AF0">
        <w:t xml:space="preserve"> handle complaints and feedback in line with good practice guidelines for customer feedback handling in the public service</w:t>
      </w:r>
      <w:r>
        <w:t>, see</w:t>
      </w:r>
      <w:r w:rsidR="00E71AF0">
        <w:t>:</w:t>
      </w:r>
    </w:p>
    <w:p w14:paraId="74380B32" w14:textId="77777777" w:rsidR="00E71AF0" w:rsidRPr="004E7DA6" w:rsidRDefault="3E05BE47" w:rsidP="10CD5376">
      <w:pPr>
        <w:pStyle w:val="ListParagraph"/>
        <w:numPr>
          <w:ilvl w:val="0"/>
          <w:numId w:val="33"/>
        </w:numPr>
        <w:rPr>
          <w:rStyle w:val="Hyperlink"/>
        </w:rPr>
      </w:pPr>
      <w:r>
        <w:t xml:space="preserve">the </w:t>
      </w:r>
      <w:r w:rsidR="00E71AF0">
        <w:fldChar w:fldCharType="begin"/>
      </w:r>
      <w:r w:rsidR="00E71AF0">
        <w:instrText xml:space="preserve">HYPERLINK "https://www.standards.govt.nz/shop/iso-100022014/" </w:instrText>
      </w:r>
      <w:r w:rsidR="00E71AF0">
        <w:fldChar w:fldCharType="separate"/>
      </w:r>
      <w:r w:rsidRPr="004E7DA6">
        <w:rPr>
          <w:rStyle w:val="Hyperlink"/>
        </w:rPr>
        <w:t xml:space="preserve">Australian/New Zealand ISO Standard: </w:t>
      </w:r>
      <w:r w:rsidRPr="004E7DA6">
        <w:rPr>
          <w:rStyle w:val="Hyperlink"/>
          <w:i/>
        </w:rPr>
        <w:t>Guidelines for complaint management in organiz</w:t>
      </w:r>
      <w:r w:rsidRPr="10CD5376">
        <w:rPr>
          <w:rStyle w:val="Hyperlink"/>
          <w:i/>
          <w:iCs/>
        </w:rPr>
        <w:t>ations</w:t>
      </w:r>
    </w:p>
    <w:p w14:paraId="6D219D38" w14:textId="01FC8BAA" w:rsidR="00E71AF0" w:rsidRPr="003E1705" w:rsidRDefault="00E71AF0" w:rsidP="00E71AF0">
      <w:pPr>
        <w:pStyle w:val="ListParagraph"/>
        <w:numPr>
          <w:ilvl w:val="0"/>
          <w:numId w:val="33"/>
        </w:numPr>
      </w:pPr>
      <w:r>
        <w:fldChar w:fldCharType="end"/>
      </w:r>
      <w:r>
        <w:t xml:space="preserve">the </w:t>
      </w:r>
      <w:hyperlink r:id="rId30">
        <w:r w:rsidRPr="62EDC0C4">
          <w:rPr>
            <w:rStyle w:val="Hyperlink"/>
          </w:rPr>
          <w:t xml:space="preserve">Victorian Ombudsman’s </w:t>
        </w:r>
        <w:r w:rsidRPr="62EDC0C4">
          <w:rPr>
            <w:rStyle w:val="Hyperlink"/>
            <w:i/>
            <w:iCs/>
          </w:rPr>
          <w:t>Good Practice Guide for Public Sector Agencies</w:t>
        </w:r>
      </w:hyperlink>
      <w:r>
        <w:t xml:space="preserve"> </w:t>
      </w:r>
    </w:p>
    <w:p w14:paraId="3D995711" w14:textId="1AFE7CA8" w:rsidR="00E71AF0" w:rsidRPr="003E1705" w:rsidRDefault="3E05BE47" w:rsidP="00E71AF0">
      <w:pPr>
        <w:pStyle w:val="ListParagraph"/>
        <w:numPr>
          <w:ilvl w:val="0"/>
          <w:numId w:val="33"/>
        </w:numPr>
      </w:pPr>
      <w:r>
        <w:t xml:space="preserve">the </w:t>
      </w:r>
      <w:hyperlink r:id="rId31">
        <w:r w:rsidR="00C57DDB">
          <w:rPr>
            <w:rStyle w:val="Hyperlink"/>
          </w:rPr>
          <w:t>Commonwealth Ombudsman’s Lessons in good complaint handling</w:t>
        </w:r>
      </w:hyperlink>
      <w:r w:rsidR="00C57DDB">
        <w:t xml:space="preserve"> </w:t>
      </w:r>
      <w:r>
        <w:t>paper.</w:t>
      </w:r>
    </w:p>
    <w:p w14:paraId="5CFC2EE9" w14:textId="77777777" w:rsidR="00E71AF0" w:rsidRPr="0062398C" w:rsidRDefault="00E71AF0" w:rsidP="00CE050C"/>
    <w:p w14:paraId="25D898F4" w14:textId="77777777" w:rsidR="00A6431D" w:rsidRDefault="00A6431D" w:rsidP="00A3187A"/>
    <w:sectPr w:rsidR="00A6431D" w:rsidSect="00C76FF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05AFF" w14:textId="77777777" w:rsidR="00C72731" w:rsidRDefault="00C72731" w:rsidP="00853B42">
      <w:pPr>
        <w:spacing w:after="0" w:line="240" w:lineRule="auto"/>
      </w:pPr>
      <w:r>
        <w:separator/>
      </w:r>
    </w:p>
  </w:endnote>
  <w:endnote w:type="continuationSeparator" w:id="0">
    <w:p w14:paraId="1ABEBD8C" w14:textId="77777777" w:rsidR="00C72731" w:rsidRDefault="00C72731" w:rsidP="00853B42">
      <w:pPr>
        <w:spacing w:after="0" w:line="240" w:lineRule="auto"/>
      </w:pPr>
      <w:r>
        <w:continuationSeparator/>
      </w:r>
    </w:p>
  </w:endnote>
  <w:endnote w:type="continuationNotice" w:id="1">
    <w:p w14:paraId="4EDC1D38" w14:textId="77777777" w:rsidR="00C72731" w:rsidRDefault="00C72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T Walsheim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GT Walsheim">
    <w:panose1 w:val="000005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s for Learners">
    <w:altName w:val="Calibri"/>
    <w:charset w:val="00"/>
    <w:family w:val="auto"/>
    <w:pitch w:val="variable"/>
    <w:sig w:usb0="A00002AF" w:usb1="00000042" w:usb2="00000000" w:usb3="00000000" w:csb0="00000193" w:csb1="00000000"/>
  </w:font>
  <w:font w:name="GT Walsheim Medium">
    <w:altName w:val="Calibri"/>
    <w:panose1 w:val="000006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64EA" w14:textId="77777777" w:rsidR="007B33C4" w:rsidRDefault="007B3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istTable2-Accent6"/>
      <w:tblW w:w="9781" w:type="dxa"/>
      <w:tblLayout w:type="fixed"/>
      <w:tblCellMar>
        <w:left w:w="0" w:type="dxa"/>
        <w:right w:w="0" w:type="dxa"/>
      </w:tblCellMar>
      <w:tblLook w:val="04A0" w:firstRow="1" w:lastRow="0" w:firstColumn="1" w:lastColumn="0" w:noHBand="0" w:noVBand="1"/>
    </w:tblPr>
    <w:tblGrid>
      <w:gridCol w:w="4821"/>
      <w:gridCol w:w="4960"/>
    </w:tblGrid>
    <w:tr w:rsidR="00A5268E" w14:paraId="5C42F077" w14:textId="77777777" w:rsidTr="00A5268E">
      <w:trPr>
        <w:cnfStyle w:val="100000000000" w:firstRow="1" w:lastRow="0" w:firstColumn="0" w:lastColumn="0" w:oddVBand="0" w:evenVBand="0" w:oddHBand="0"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4821" w:type="dxa"/>
          <w:hideMark/>
        </w:tcPr>
        <w:p w14:paraId="678A19B7" w14:textId="77777777" w:rsidR="00A5268E" w:rsidRDefault="00A5268E" w:rsidP="00A5268E">
          <w:pPr>
            <w:pStyle w:val="Footer"/>
            <w:rPr>
              <w:rFonts w:ascii="GT Walsheim Medium" w:hAnsi="GT Walsheim Medium"/>
              <w:color w:val="00263A"/>
            </w:rPr>
          </w:pPr>
          <w:r>
            <w:rPr>
              <w:rFonts w:ascii="GT Walsheim Medium" w:hAnsi="GT Walsheim Medium"/>
              <w:color w:val="00263A"/>
            </w:rPr>
            <w:t>Victorian Electoral Commission</w:t>
          </w:r>
        </w:p>
      </w:tc>
      <w:tc>
        <w:tcPr>
          <w:tcW w:w="4960" w:type="dxa"/>
          <w:hideMark/>
        </w:tcPr>
        <w:p w14:paraId="38096A62" w14:textId="77777777" w:rsidR="00A5268E" w:rsidRDefault="00A5268E" w:rsidP="00A5268E">
          <w:pPr>
            <w:pStyle w:val="VECPageNum"/>
            <w:jc w:val="right"/>
            <w:cnfStyle w:val="100000000000" w:firstRow="1" w:lastRow="0" w:firstColumn="0" w:lastColumn="0" w:oddVBand="0" w:evenVBand="0" w:oddHBand="0" w:evenHBand="0" w:firstRowFirstColumn="0" w:firstRowLastColumn="0" w:lastRowFirstColumn="0" w:lastRowLastColumn="0"/>
            <w:rPr>
              <w:color w:val="00263A"/>
            </w:rPr>
          </w:pPr>
          <w:r>
            <w:rPr>
              <w:color w:val="00263A"/>
            </w:rPr>
            <w:t xml:space="preserve">Page </w:t>
          </w:r>
          <w:r>
            <w:rPr>
              <w:color w:val="00263A"/>
            </w:rPr>
            <w:fldChar w:fldCharType="begin"/>
          </w:r>
          <w:r>
            <w:rPr>
              <w:color w:val="00263A"/>
            </w:rPr>
            <w:instrText xml:space="preserve"> PAGE  \* Arabic  \* MERGEFORMAT </w:instrText>
          </w:r>
          <w:r>
            <w:rPr>
              <w:color w:val="00263A"/>
            </w:rPr>
            <w:fldChar w:fldCharType="separate"/>
          </w:r>
          <w:r>
            <w:rPr>
              <w:color w:val="00263A"/>
            </w:rPr>
            <w:t>2</w:t>
          </w:r>
          <w:r>
            <w:rPr>
              <w:color w:val="00263A"/>
            </w:rPr>
            <w:fldChar w:fldCharType="end"/>
          </w:r>
          <w:r>
            <w:rPr>
              <w:color w:val="00263A"/>
            </w:rPr>
            <w:t xml:space="preserve"> of </w:t>
          </w:r>
          <w:r>
            <w:rPr>
              <w:color w:val="00263A"/>
            </w:rPr>
            <w:fldChar w:fldCharType="begin"/>
          </w:r>
          <w:r>
            <w:rPr>
              <w:color w:val="00263A"/>
            </w:rPr>
            <w:instrText xml:space="preserve"> NUMPAGES  \* Arabic  \* MERGEFORMAT </w:instrText>
          </w:r>
          <w:r>
            <w:rPr>
              <w:color w:val="00263A"/>
            </w:rPr>
            <w:fldChar w:fldCharType="separate"/>
          </w:r>
          <w:r>
            <w:rPr>
              <w:color w:val="00263A"/>
            </w:rPr>
            <w:t>2</w:t>
          </w:r>
          <w:r>
            <w:rPr>
              <w:color w:val="00263A"/>
            </w:rPr>
            <w:fldChar w:fldCharType="end"/>
          </w:r>
        </w:p>
      </w:tc>
    </w:tr>
  </w:tbl>
  <w:p w14:paraId="6A1E2D9A" w14:textId="77777777" w:rsidR="00A5268E" w:rsidRDefault="00A5268E" w:rsidP="00A52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CellMar>
        <w:left w:w="0" w:type="dxa"/>
        <w:right w:w="0" w:type="dxa"/>
      </w:tblCellMar>
      <w:tblLook w:val="04A0" w:firstRow="1" w:lastRow="0" w:firstColumn="1" w:lastColumn="0" w:noHBand="0" w:noVBand="1"/>
    </w:tblPr>
    <w:tblGrid>
      <w:gridCol w:w="4678"/>
      <w:gridCol w:w="1442"/>
      <w:gridCol w:w="1980"/>
      <w:gridCol w:w="971"/>
    </w:tblGrid>
    <w:tr w:rsidR="0054423E" w14:paraId="41B9396E" w14:textId="77777777" w:rsidTr="0054423E">
      <w:trPr>
        <w:cnfStyle w:val="100000000000" w:firstRow="1" w:lastRow="0" w:firstColumn="0" w:lastColumn="0" w:oddVBand="0" w:evenVBand="0" w:oddHBand="0" w:evenHBand="0" w:firstRowFirstColumn="0" w:firstRowLastColumn="0" w:lastRowFirstColumn="0" w:lastRowLastColumn="0"/>
      </w:trPr>
      <w:tc>
        <w:tcPr>
          <w:tcW w:w="4678" w:type="dxa"/>
          <w:shd w:val="clear" w:color="auto" w:fill="auto"/>
        </w:tcPr>
        <w:p w14:paraId="5691B039" w14:textId="77777777" w:rsidR="0054423E" w:rsidRPr="00AF7F59" w:rsidRDefault="0054423E" w:rsidP="00CE050C">
          <w:pPr>
            <w:spacing w:after="0"/>
            <w:rPr>
              <w:b w:val="0"/>
              <w:color w:val="00263A"/>
              <w:szCs w:val="18"/>
            </w:rPr>
          </w:pPr>
          <w:bookmarkStart w:id="7" w:name="_Hlk26437887"/>
          <w:bookmarkStart w:id="8" w:name="_Hlk26437888"/>
          <w:bookmarkStart w:id="9" w:name="_Hlk26526113"/>
          <w:bookmarkStart w:id="10" w:name="_Hlk26526114"/>
          <w:r w:rsidRPr="00AF7F59">
            <w:rPr>
              <w:b w:val="0"/>
              <w:color w:val="00263A"/>
              <w:szCs w:val="18"/>
            </w:rPr>
            <w:t xml:space="preserve">Level 11, 530 Collins Street Melbourne Victoria 3000 </w:t>
          </w:r>
          <w:r w:rsidRPr="00AF7F59">
            <w:rPr>
              <w:rFonts w:ascii="GT Walsheim Medium" w:hAnsi="GT Walsheim Medium"/>
              <w:b w:val="0"/>
              <w:color w:val="00263A"/>
              <w:szCs w:val="18"/>
            </w:rPr>
            <w:t>T</w:t>
          </w:r>
          <w:r w:rsidRPr="00AF7F59">
            <w:rPr>
              <w:b w:val="0"/>
              <w:color w:val="00263A"/>
              <w:szCs w:val="18"/>
            </w:rPr>
            <w:t xml:space="preserve"> 03 8620 1100</w:t>
          </w:r>
        </w:p>
      </w:tc>
      <w:tc>
        <w:tcPr>
          <w:tcW w:w="1442" w:type="dxa"/>
          <w:shd w:val="clear" w:color="auto" w:fill="auto"/>
        </w:tcPr>
        <w:p w14:paraId="2E22572C" w14:textId="77777777" w:rsidR="0054423E" w:rsidRPr="00B82781" w:rsidRDefault="0054423E" w:rsidP="00CE050C">
          <w:pPr>
            <w:spacing w:after="0"/>
            <w:jc w:val="center"/>
            <w:rPr>
              <w:color w:val="00263A"/>
              <w:szCs w:val="18"/>
            </w:rPr>
          </w:pPr>
        </w:p>
      </w:tc>
      <w:tc>
        <w:tcPr>
          <w:tcW w:w="1980" w:type="dxa"/>
          <w:shd w:val="clear" w:color="auto" w:fill="auto"/>
        </w:tcPr>
        <w:p w14:paraId="7676EC00" w14:textId="77DD840F" w:rsidR="0054423E" w:rsidRPr="00AF7F59" w:rsidRDefault="001931F3" w:rsidP="00CE050C">
          <w:pPr>
            <w:spacing w:after="0"/>
            <w:rPr>
              <w:b w:val="0"/>
              <w:color w:val="00263A"/>
              <w:szCs w:val="18"/>
            </w:rPr>
          </w:pPr>
          <w:hyperlink r:id="rId1" w:history="1">
            <w:r w:rsidR="0054423E" w:rsidRPr="00AF7F59">
              <w:rPr>
                <w:rStyle w:val="Hyperlink"/>
                <w:b w:val="0"/>
                <w:color w:val="00263A"/>
                <w:szCs w:val="18"/>
              </w:rPr>
              <w:t>info@vec.vic.gov.au</w:t>
            </w:r>
          </w:hyperlink>
          <w:r w:rsidR="0054423E" w:rsidRPr="00AF7F59">
            <w:rPr>
              <w:b w:val="0"/>
              <w:color w:val="00263A"/>
              <w:szCs w:val="18"/>
            </w:rPr>
            <w:br/>
          </w:r>
          <w:r w:rsidR="0054423E" w:rsidRPr="00AF7F59">
            <w:rPr>
              <w:rFonts w:ascii="GT Walsheim Medium" w:hAnsi="GT Walsheim Medium"/>
              <w:b w:val="0"/>
              <w:color w:val="00263A"/>
              <w:szCs w:val="18"/>
            </w:rPr>
            <w:t>vec.vic.gov.au</w:t>
          </w:r>
        </w:p>
      </w:tc>
      <w:tc>
        <w:tcPr>
          <w:tcW w:w="971" w:type="dxa"/>
          <w:shd w:val="clear" w:color="auto" w:fill="auto"/>
        </w:tcPr>
        <w:p w14:paraId="4B48C4F8" w14:textId="77777777" w:rsidR="0054423E" w:rsidRPr="00B82781" w:rsidRDefault="0054423E" w:rsidP="00CE050C">
          <w:pPr>
            <w:pStyle w:val="Footer"/>
            <w:ind w:firstLine="720"/>
            <w:rPr>
              <w:color w:val="00263A"/>
            </w:rPr>
          </w:pPr>
          <w:r w:rsidRPr="00F76874">
            <w:rPr>
              <w:noProof/>
            </w:rPr>
            <mc:AlternateContent>
              <mc:Choice Requires="wps">
                <w:drawing>
                  <wp:anchor distT="0" distB="0" distL="114300" distR="114300" simplePos="0" relativeHeight="251658240" behindDoc="1" locked="1" layoutInCell="1" allowOverlap="1" wp14:anchorId="79DD1AE8" wp14:editId="325E3057">
                    <wp:simplePos x="0" y="0"/>
                    <wp:positionH relativeFrom="page">
                      <wp:posOffset>127000</wp:posOffset>
                    </wp:positionH>
                    <wp:positionV relativeFrom="page">
                      <wp:posOffset>10160</wp:posOffset>
                    </wp:positionV>
                    <wp:extent cx="567055" cy="289560"/>
                    <wp:effectExtent l="0" t="0" r="4445" b="0"/>
                    <wp:wrapNone/>
                    <wp:docPr id="8" name="Freeform 18">
                      <a:extLst xmlns:a="http://schemas.openxmlformats.org/drawingml/2006/main">
                        <a:ext uri="{FF2B5EF4-FFF2-40B4-BE49-F238E27FC236}">
                          <a16:creationId xmlns:a16="http://schemas.microsoft.com/office/drawing/2014/main" id="{4680357E-5E3A-4185-8F33-CC462CFC9C7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67055" cy="289560"/>
                            </a:xfrm>
                            <a:custGeom>
                              <a:avLst/>
                              <a:gdLst>
                                <a:gd name="T0" fmla="*/ 62 w 711"/>
                                <a:gd name="T1" fmla="*/ 328 h 362"/>
                                <a:gd name="T2" fmla="*/ 62 w 711"/>
                                <a:gd name="T3" fmla="*/ 292 h 362"/>
                                <a:gd name="T4" fmla="*/ 48 w 711"/>
                                <a:gd name="T5" fmla="*/ 273 h 362"/>
                                <a:gd name="T6" fmla="*/ 48 w 711"/>
                                <a:gd name="T7" fmla="*/ 362 h 362"/>
                                <a:gd name="T8" fmla="*/ 44 w 711"/>
                                <a:gd name="T9" fmla="*/ 333 h 362"/>
                                <a:gd name="T10" fmla="*/ 149 w 711"/>
                                <a:gd name="T11" fmla="*/ 325 h 362"/>
                                <a:gd name="T12" fmla="*/ 158 w 711"/>
                                <a:gd name="T13" fmla="*/ 310 h 362"/>
                                <a:gd name="T14" fmla="*/ 150 w 711"/>
                                <a:gd name="T15" fmla="*/ 309 h 362"/>
                                <a:gd name="T16" fmla="*/ 173 w 711"/>
                                <a:gd name="T17" fmla="*/ 340 h 362"/>
                                <a:gd name="T18" fmla="*/ 246 w 711"/>
                                <a:gd name="T19" fmla="*/ 325 h 362"/>
                                <a:gd name="T20" fmla="*/ 247 w 711"/>
                                <a:gd name="T21" fmla="*/ 315 h 362"/>
                                <a:gd name="T22" fmla="*/ 259 w 711"/>
                                <a:gd name="T23" fmla="*/ 313 h 362"/>
                                <a:gd name="T24" fmla="*/ 266 w 711"/>
                                <a:gd name="T25" fmla="*/ 313 h 362"/>
                                <a:gd name="T26" fmla="*/ 259 w 711"/>
                                <a:gd name="T27" fmla="*/ 313 h 362"/>
                                <a:gd name="T28" fmla="*/ 351 w 711"/>
                                <a:gd name="T29" fmla="*/ 293 h 362"/>
                                <a:gd name="T30" fmla="*/ 329 w 711"/>
                                <a:gd name="T31" fmla="*/ 286 h 362"/>
                                <a:gd name="T32" fmla="*/ 344 w 711"/>
                                <a:gd name="T33" fmla="*/ 340 h 362"/>
                                <a:gd name="T34" fmla="*/ 377 w 711"/>
                                <a:gd name="T35" fmla="*/ 269 h 362"/>
                                <a:gd name="T36" fmla="*/ 374 w 711"/>
                                <a:gd name="T37" fmla="*/ 340 h 362"/>
                                <a:gd name="T38" fmla="*/ 444 w 711"/>
                                <a:gd name="T39" fmla="*/ 313 h 362"/>
                                <a:gd name="T40" fmla="*/ 396 w 711"/>
                                <a:gd name="T41" fmla="*/ 313 h 362"/>
                                <a:gd name="T42" fmla="*/ 467 w 711"/>
                                <a:gd name="T43" fmla="*/ 312 h 362"/>
                                <a:gd name="T44" fmla="*/ 507 w 711"/>
                                <a:gd name="T45" fmla="*/ 308 h 362"/>
                                <a:gd name="T46" fmla="*/ 459 w 711"/>
                                <a:gd name="T47" fmla="*/ 340 h 362"/>
                                <a:gd name="T48" fmla="*/ 538 w 711"/>
                                <a:gd name="T49" fmla="*/ 308 h 362"/>
                                <a:gd name="T50" fmla="*/ 542 w 711"/>
                                <a:gd name="T51" fmla="*/ 285 h 362"/>
                                <a:gd name="T52" fmla="*/ 543 w 711"/>
                                <a:gd name="T53" fmla="*/ 335 h 362"/>
                                <a:gd name="T54" fmla="*/ 625 w 711"/>
                                <a:gd name="T55" fmla="*/ 286 h 362"/>
                                <a:gd name="T56" fmla="*/ 595 w 711"/>
                                <a:gd name="T57" fmla="*/ 340 h 362"/>
                                <a:gd name="T58" fmla="*/ 634 w 711"/>
                                <a:gd name="T59" fmla="*/ 269 h 362"/>
                                <a:gd name="T60" fmla="*/ 637 w 711"/>
                                <a:gd name="T61" fmla="*/ 286 h 362"/>
                                <a:gd name="T62" fmla="*/ 686 w 711"/>
                                <a:gd name="T63" fmla="*/ 334 h 362"/>
                                <a:gd name="T64" fmla="*/ 686 w 711"/>
                                <a:gd name="T65" fmla="*/ 285 h 362"/>
                                <a:gd name="T66" fmla="*/ 684 w 711"/>
                                <a:gd name="T67" fmla="*/ 28 h 362"/>
                                <a:gd name="T68" fmla="*/ 691 w 711"/>
                                <a:gd name="T69" fmla="*/ 145 h 362"/>
                                <a:gd name="T70" fmla="*/ 584 w 711"/>
                                <a:gd name="T71" fmla="*/ 165 h 362"/>
                                <a:gd name="T72" fmla="*/ 546 w 711"/>
                                <a:gd name="T73" fmla="*/ 92 h 362"/>
                                <a:gd name="T74" fmla="*/ 584 w 711"/>
                                <a:gd name="T75" fmla="*/ 18 h 362"/>
                                <a:gd name="T76" fmla="*/ 545 w 711"/>
                                <a:gd name="T77" fmla="*/ 16 h 362"/>
                                <a:gd name="T78" fmla="*/ 535 w 711"/>
                                <a:gd name="T79" fmla="*/ 151 h 362"/>
                                <a:gd name="T80" fmla="*/ 658 w 711"/>
                                <a:gd name="T81" fmla="*/ 182 h 362"/>
                                <a:gd name="T82" fmla="*/ 711 w 711"/>
                                <a:gd name="T83" fmla="*/ 92 h 362"/>
                                <a:gd name="T84" fmla="*/ 658 w 711"/>
                                <a:gd name="T85" fmla="*/ 1 h 362"/>
                                <a:gd name="T86" fmla="*/ 667 w 711"/>
                                <a:gd name="T87" fmla="*/ 92 h 362"/>
                                <a:gd name="T88" fmla="*/ 651 w 711"/>
                                <a:gd name="T89" fmla="*/ 92 h 362"/>
                                <a:gd name="T90" fmla="*/ 669 w 711"/>
                                <a:gd name="T91" fmla="*/ 54 h 362"/>
                                <a:gd name="T92" fmla="*/ 469 w 711"/>
                                <a:gd name="T93" fmla="*/ 30 h 362"/>
                                <a:gd name="T94" fmla="*/ 360 w 711"/>
                                <a:gd name="T95" fmla="*/ 53 h 362"/>
                                <a:gd name="T96" fmla="*/ 264 w 711"/>
                                <a:gd name="T97" fmla="*/ 71 h 362"/>
                                <a:gd name="T98" fmla="*/ 321 w 711"/>
                                <a:gd name="T99" fmla="*/ 145 h 362"/>
                                <a:gd name="T100" fmla="*/ 0 w 711"/>
                                <a:gd name="T101" fmla="*/ 91 h 362"/>
                                <a:gd name="T102" fmla="*/ 77 w 711"/>
                                <a:gd name="T103" fmla="*/ 91 h 362"/>
                                <a:gd name="T104" fmla="*/ 120 w 711"/>
                                <a:gd name="T105" fmla="*/ 60 h 362"/>
                                <a:gd name="T106" fmla="*/ 106 w 711"/>
                                <a:gd name="T107" fmla="*/ 117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11" h="362">
                                  <a:moveTo>
                                    <a:pt x="0" y="315"/>
                                  </a:moveTo>
                                  <a:cubicBezTo>
                                    <a:pt x="0" y="286"/>
                                    <a:pt x="19" y="267"/>
                                    <a:pt x="48" y="267"/>
                                  </a:cubicBezTo>
                                  <a:cubicBezTo>
                                    <a:pt x="75" y="267"/>
                                    <a:pt x="95" y="283"/>
                                    <a:pt x="95" y="316"/>
                                  </a:cubicBezTo>
                                  <a:cubicBezTo>
                                    <a:pt x="95" y="332"/>
                                    <a:pt x="89" y="344"/>
                                    <a:pt x="77" y="344"/>
                                  </a:cubicBezTo>
                                  <a:cubicBezTo>
                                    <a:pt x="67" y="344"/>
                                    <a:pt x="63" y="339"/>
                                    <a:pt x="62" y="328"/>
                                  </a:cubicBezTo>
                                  <a:cubicBezTo>
                                    <a:pt x="59" y="334"/>
                                    <a:pt x="53" y="339"/>
                                    <a:pt x="44" y="339"/>
                                  </a:cubicBezTo>
                                  <a:cubicBezTo>
                                    <a:pt x="30" y="339"/>
                                    <a:pt x="20" y="328"/>
                                    <a:pt x="20" y="315"/>
                                  </a:cubicBezTo>
                                  <a:cubicBezTo>
                                    <a:pt x="20" y="302"/>
                                    <a:pt x="30" y="291"/>
                                    <a:pt x="44" y="291"/>
                                  </a:cubicBezTo>
                                  <a:cubicBezTo>
                                    <a:pt x="53" y="291"/>
                                    <a:pt x="59" y="296"/>
                                    <a:pt x="62" y="302"/>
                                  </a:cubicBezTo>
                                  <a:cubicBezTo>
                                    <a:pt x="62" y="292"/>
                                    <a:pt x="62" y="292"/>
                                    <a:pt x="62" y="292"/>
                                  </a:cubicBezTo>
                                  <a:cubicBezTo>
                                    <a:pt x="69" y="292"/>
                                    <a:pt x="69" y="292"/>
                                    <a:pt x="69" y="292"/>
                                  </a:cubicBezTo>
                                  <a:cubicBezTo>
                                    <a:pt x="69" y="325"/>
                                    <a:pt x="69" y="325"/>
                                    <a:pt x="69" y="325"/>
                                  </a:cubicBezTo>
                                  <a:cubicBezTo>
                                    <a:pt x="69" y="336"/>
                                    <a:pt x="73" y="339"/>
                                    <a:pt x="77" y="339"/>
                                  </a:cubicBezTo>
                                  <a:cubicBezTo>
                                    <a:pt x="84" y="339"/>
                                    <a:pt x="88" y="331"/>
                                    <a:pt x="88" y="316"/>
                                  </a:cubicBezTo>
                                  <a:cubicBezTo>
                                    <a:pt x="88" y="286"/>
                                    <a:pt x="72" y="273"/>
                                    <a:pt x="48" y="273"/>
                                  </a:cubicBezTo>
                                  <a:cubicBezTo>
                                    <a:pt x="22" y="273"/>
                                    <a:pt x="6" y="289"/>
                                    <a:pt x="6" y="315"/>
                                  </a:cubicBezTo>
                                  <a:cubicBezTo>
                                    <a:pt x="6" y="340"/>
                                    <a:pt x="21" y="357"/>
                                    <a:pt x="48" y="357"/>
                                  </a:cubicBezTo>
                                  <a:cubicBezTo>
                                    <a:pt x="56" y="357"/>
                                    <a:pt x="65" y="355"/>
                                    <a:pt x="74" y="350"/>
                                  </a:cubicBezTo>
                                  <a:cubicBezTo>
                                    <a:pt x="76" y="355"/>
                                    <a:pt x="76" y="355"/>
                                    <a:pt x="76" y="355"/>
                                  </a:cubicBezTo>
                                  <a:cubicBezTo>
                                    <a:pt x="66" y="361"/>
                                    <a:pt x="57" y="362"/>
                                    <a:pt x="48" y="362"/>
                                  </a:cubicBezTo>
                                  <a:cubicBezTo>
                                    <a:pt x="17" y="362"/>
                                    <a:pt x="0" y="343"/>
                                    <a:pt x="0" y="315"/>
                                  </a:cubicBezTo>
                                  <a:moveTo>
                                    <a:pt x="62" y="315"/>
                                  </a:moveTo>
                                  <a:cubicBezTo>
                                    <a:pt x="62" y="305"/>
                                    <a:pt x="55" y="297"/>
                                    <a:pt x="44" y="297"/>
                                  </a:cubicBezTo>
                                  <a:cubicBezTo>
                                    <a:pt x="34" y="297"/>
                                    <a:pt x="27" y="305"/>
                                    <a:pt x="27" y="315"/>
                                  </a:cubicBezTo>
                                  <a:cubicBezTo>
                                    <a:pt x="27" y="325"/>
                                    <a:pt x="34" y="333"/>
                                    <a:pt x="44" y="333"/>
                                  </a:cubicBezTo>
                                  <a:cubicBezTo>
                                    <a:pt x="55" y="333"/>
                                    <a:pt x="62" y="325"/>
                                    <a:pt x="62" y="315"/>
                                  </a:cubicBezTo>
                                  <a:moveTo>
                                    <a:pt x="157" y="315"/>
                                  </a:moveTo>
                                  <a:cubicBezTo>
                                    <a:pt x="114" y="315"/>
                                    <a:pt x="114" y="315"/>
                                    <a:pt x="114" y="315"/>
                                  </a:cubicBezTo>
                                  <a:cubicBezTo>
                                    <a:pt x="114" y="327"/>
                                    <a:pt x="122" y="334"/>
                                    <a:pt x="133" y="334"/>
                                  </a:cubicBezTo>
                                  <a:cubicBezTo>
                                    <a:pt x="141" y="334"/>
                                    <a:pt x="147" y="331"/>
                                    <a:pt x="149" y="325"/>
                                  </a:cubicBezTo>
                                  <a:cubicBezTo>
                                    <a:pt x="157" y="325"/>
                                    <a:pt x="157" y="325"/>
                                    <a:pt x="157" y="325"/>
                                  </a:cubicBezTo>
                                  <a:cubicBezTo>
                                    <a:pt x="155" y="334"/>
                                    <a:pt x="145" y="341"/>
                                    <a:pt x="133" y="341"/>
                                  </a:cubicBezTo>
                                  <a:cubicBezTo>
                                    <a:pt x="117" y="341"/>
                                    <a:pt x="107" y="330"/>
                                    <a:pt x="107" y="313"/>
                                  </a:cubicBezTo>
                                  <a:cubicBezTo>
                                    <a:pt x="107" y="296"/>
                                    <a:pt x="117" y="285"/>
                                    <a:pt x="133" y="285"/>
                                  </a:cubicBezTo>
                                  <a:cubicBezTo>
                                    <a:pt x="148" y="285"/>
                                    <a:pt x="158" y="295"/>
                                    <a:pt x="158" y="310"/>
                                  </a:cubicBezTo>
                                  <a:cubicBezTo>
                                    <a:pt x="158" y="312"/>
                                    <a:pt x="158" y="313"/>
                                    <a:pt x="157" y="315"/>
                                  </a:cubicBezTo>
                                  <a:moveTo>
                                    <a:pt x="150" y="309"/>
                                  </a:moveTo>
                                  <a:cubicBezTo>
                                    <a:pt x="150" y="298"/>
                                    <a:pt x="144" y="291"/>
                                    <a:pt x="133" y="291"/>
                                  </a:cubicBezTo>
                                  <a:cubicBezTo>
                                    <a:pt x="122" y="291"/>
                                    <a:pt x="115" y="298"/>
                                    <a:pt x="114" y="309"/>
                                  </a:cubicBezTo>
                                  <a:lnTo>
                                    <a:pt x="150" y="309"/>
                                  </a:lnTo>
                                  <a:close/>
                                  <a:moveTo>
                                    <a:pt x="173" y="340"/>
                                  </a:moveTo>
                                  <a:cubicBezTo>
                                    <a:pt x="181" y="340"/>
                                    <a:pt x="181" y="340"/>
                                    <a:pt x="181" y="340"/>
                                  </a:cubicBezTo>
                                  <a:cubicBezTo>
                                    <a:pt x="181" y="258"/>
                                    <a:pt x="181" y="258"/>
                                    <a:pt x="181" y="258"/>
                                  </a:cubicBezTo>
                                  <a:cubicBezTo>
                                    <a:pt x="173" y="258"/>
                                    <a:pt x="173" y="258"/>
                                    <a:pt x="173" y="258"/>
                                  </a:cubicBezTo>
                                  <a:lnTo>
                                    <a:pt x="173" y="340"/>
                                  </a:lnTo>
                                  <a:close/>
                                  <a:moveTo>
                                    <a:pt x="247" y="315"/>
                                  </a:moveTo>
                                  <a:cubicBezTo>
                                    <a:pt x="204" y="315"/>
                                    <a:pt x="204" y="315"/>
                                    <a:pt x="204" y="315"/>
                                  </a:cubicBezTo>
                                  <a:cubicBezTo>
                                    <a:pt x="204" y="327"/>
                                    <a:pt x="211" y="334"/>
                                    <a:pt x="223" y="334"/>
                                  </a:cubicBezTo>
                                  <a:cubicBezTo>
                                    <a:pt x="231" y="334"/>
                                    <a:pt x="236" y="331"/>
                                    <a:pt x="239" y="325"/>
                                  </a:cubicBezTo>
                                  <a:cubicBezTo>
                                    <a:pt x="246" y="325"/>
                                    <a:pt x="246" y="325"/>
                                    <a:pt x="246" y="325"/>
                                  </a:cubicBezTo>
                                  <a:cubicBezTo>
                                    <a:pt x="244" y="334"/>
                                    <a:pt x="235" y="341"/>
                                    <a:pt x="223" y="341"/>
                                  </a:cubicBezTo>
                                  <a:cubicBezTo>
                                    <a:pt x="207" y="341"/>
                                    <a:pt x="196" y="330"/>
                                    <a:pt x="196" y="313"/>
                                  </a:cubicBezTo>
                                  <a:cubicBezTo>
                                    <a:pt x="196" y="296"/>
                                    <a:pt x="207" y="285"/>
                                    <a:pt x="222" y="285"/>
                                  </a:cubicBezTo>
                                  <a:cubicBezTo>
                                    <a:pt x="237" y="285"/>
                                    <a:pt x="247" y="295"/>
                                    <a:pt x="247" y="310"/>
                                  </a:cubicBezTo>
                                  <a:cubicBezTo>
                                    <a:pt x="247" y="312"/>
                                    <a:pt x="247" y="313"/>
                                    <a:pt x="247" y="315"/>
                                  </a:cubicBezTo>
                                  <a:moveTo>
                                    <a:pt x="240" y="309"/>
                                  </a:moveTo>
                                  <a:cubicBezTo>
                                    <a:pt x="240" y="298"/>
                                    <a:pt x="233" y="291"/>
                                    <a:pt x="222" y="291"/>
                                  </a:cubicBezTo>
                                  <a:cubicBezTo>
                                    <a:pt x="212" y="291"/>
                                    <a:pt x="205" y="298"/>
                                    <a:pt x="204" y="309"/>
                                  </a:cubicBezTo>
                                  <a:lnTo>
                                    <a:pt x="240" y="309"/>
                                  </a:lnTo>
                                  <a:close/>
                                  <a:moveTo>
                                    <a:pt x="259" y="313"/>
                                  </a:moveTo>
                                  <a:cubicBezTo>
                                    <a:pt x="259" y="330"/>
                                    <a:pt x="269" y="341"/>
                                    <a:pt x="285" y="341"/>
                                  </a:cubicBezTo>
                                  <a:cubicBezTo>
                                    <a:pt x="299" y="341"/>
                                    <a:pt x="308" y="333"/>
                                    <a:pt x="310" y="322"/>
                                  </a:cubicBezTo>
                                  <a:cubicBezTo>
                                    <a:pt x="302" y="322"/>
                                    <a:pt x="302" y="322"/>
                                    <a:pt x="302" y="322"/>
                                  </a:cubicBezTo>
                                  <a:cubicBezTo>
                                    <a:pt x="301" y="330"/>
                                    <a:pt x="295" y="334"/>
                                    <a:pt x="285" y="334"/>
                                  </a:cubicBezTo>
                                  <a:cubicBezTo>
                                    <a:pt x="274" y="334"/>
                                    <a:pt x="266" y="326"/>
                                    <a:pt x="266" y="313"/>
                                  </a:cubicBezTo>
                                  <a:cubicBezTo>
                                    <a:pt x="266" y="300"/>
                                    <a:pt x="274" y="292"/>
                                    <a:pt x="285" y="292"/>
                                  </a:cubicBezTo>
                                  <a:cubicBezTo>
                                    <a:pt x="295" y="292"/>
                                    <a:pt x="301" y="296"/>
                                    <a:pt x="302" y="304"/>
                                  </a:cubicBezTo>
                                  <a:cubicBezTo>
                                    <a:pt x="310" y="304"/>
                                    <a:pt x="310" y="304"/>
                                    <a:pt x="310" y="304"/>
                                  </a:cubicBezTo>
                                  <a:cubicBezTo>
                                    <a:pt x="308" y="293"/>
                                    <a:pt x="299" y="285"/>
                                    <a:pt x="285" y="285"/>
                                  </a:cubicBezTo>
                                  <a:cubicBezTo>
                                    <a:pt x="269" y="285"/>
                                    <a:pt x="259" y="297"/>
                                    <a:pt x="259" y="313"/>
                                  </a:cubicBezTo>
                                  <a:moveTo>
                                    <a:pt x="353" y="333"/>
                                  </a:moveTo>
                                  <a:cubicBezTo>
                                    <a:pt x="351" y="333"/>
                                    <a:pt x="348" y="333"/>
                                    <a:pt x="346" y="333"/>
                                  </a:cubicBezTo>
                                  <a:cubicBezTo>
                                    <a:pt x="340" y="333"/>
                                    <a:pt x="336" y="332"/>
                                    <a:pt x="336" y="321"/>
                                  </a:cubicBezTo>
                                  <a:cubicBezTo>
                                    <a:pt x="336" y="293"/>
                                    <a:pt x="336" y="293"/>
                                    <a:pt x="336" y="293"/>
                                  </a:cubicBezTo>
                                  <a:cubicBezTo>
                                    <a:pt x="351" y="293"/>
                                    <a:pt x="351" y="293"/>
                                    <a:pt x="351" y="293"/>
                                  </a:cubicBezTo>
                                  <a:cubicBezTo>
                                    <a:pt x="351" y="286"/>
                                    <a:pt x="351" y="286"/>
                                    <a:pt x="351" y="286"/>
                                  </a:cubicBezTo>
                                  <a:cubicBezTo>
                                    <a:pt x="336" y="286"/>
                                    <a:pt x="336" y="286"/>
                                    <a:pt x="336" y="286"/>
                                  </a:cubicBezTo>
                                  <a:cubicBezTo>
                                    <a:pt x="336" y="269"/>
                                    <a:pt x="336" y="269"/>
                                    <a:pt x="336" y="269"/>
                                  </a:cubicBezTo>
                                  <a:cubicBezTo>
                                    <a:pt x="329" y="269"/>
                                    <a:pt x="329" y="269"/>
                                    <a:pt x="329" y="269"/>
                                  </a:cubicBezTo>
                                  <a:cubicBezTo>
                                    <a:pt x="329" y="286"/>
                                    <a:pt x="329" y="286"/>
                                    <a:pt x="329" y="286"/>
                                  </a:cubicBezTo>
                                  <a:cubicBezTo>
                                    <a:pt x="319" y="286"/>
                                    <a:pt x="319" y="286"/>
                                    <a:pt x="319" y="286"/>
                                  </a:cubicBezTo>
                                  <a:cubicBezTo>
                                    <a:pt x="319" y="293"/>
                                    <a:pt x="319" y="293"/>
                                    <a:pt x="319" y="293"/>
                                  </a:cubicBezTo>
                                  <a:cubicBezTo>
                                    <a:pt x="329" y="293"/>
                                    <a:pt x="329" y="293"/>
                                    <a:pt x="329" y="293"/>
                                  </a:cubicBezTo>
                                  <a:cubicBezTo>
                                    <a:pt x="329" y="322"/>
                                    <a:pt x="329" y="322"/>
                                    <a:pt x="329" y="322"/>
                                  </a:cubicBezTo>
                                  <a:cubicBezTo>
                                    <a:pt x="329" y="339"/>
                                    <a:pt x="338" y="340"/>
                                    <a:pt x="344" y="340"/>
                                  </a:cubicBezTo>
                                  <a:cubicBezTo>
                                    <a:pt x="347" y="340"/>
                                    <a:pt x="351" y="340"/>
                                    <a:pt x="353" y="339"/>
                                  </a:cubicBezTo>
                                  <a:cubicBezTo>
                                    <a:pt x="353" y="333"/>
                                    <a:pt x="353" y="333"/>
                                    <a:pt x="353" y="333"/>
                                  </a:cubicBezTo>
                                  <a:moveTo>
                                    <a:pt x="363" y="269"/>
                                  </a:moveTo>
                                  <a:cubicBezTo>
                                    <a:pt x="363" y="265"/>
                                    <a:pt x="366" y="262"/>
                                    <a:pt x="370" y="262"/>
                                  </a:cubicBezTo>
                                  <a:cubicBezTo>
                                    <a:pt x="374" y="262"/>
                                    <a:pt x="377" y="265"/>
                                    <a:pt x="377" y="269"/>
                                  </a:cubicBezTo>
                                  <a:cubicBezTo>
                                    <a:pt x="377" y="273"/>
                                    <a:pt x="374" y="276"/>
                                    <a:pt x="370" y="276"/>
                                  </a:cubicBezTo>
                                  <a:cubicBezTo>
                                    <a:pt x="366" y="276"/>
                                    <a:pt x="363" y="273"/>
                                    <a:pt x="363" y="269"/>
                                  </a:cubicBezTo>
                                  <a:moveTo>
                                    <a:pt x="366" y="286"/>
                                  </a:moveTo>
                                  <a:cubicBezTo>
                                    <a:pt x="374" y="286"/>
                                    <a:pt x="374" y="286"/>
                                    <a:pt x="374" y="286"/>
                                  </a:cubicBezTo>
                                  <a:cubicBezTo>
                                    <a:pt x="374" y="340"/>
                                    <a:pt x="374" y="340"/>
                                    <a:pt x="374" y="340"/>
                                  </a:cubicBezTo>
                                  <a:cubicBezTo>
                                    <a:pt x="366" y="340"/>
                                    <a:pt x="366" y="340"/>
                                    <a:pt x="366" y="340"/>
                                  </a:cubicBezTo>
                                  <a:lnTo>
                                    <a:pt x="366" y="286"/>
                                  </a:lnTo>
                                  <a:close/>
                                  <a:moveTo>
                                    <a:pt x="389" y="313"/>
                                  </a:moveTo>
                                  <a:cubicBezTo>
                                    <a:pt x="389" y="298"/>
                                    <a:pt x="399" y="285"/>
                                    <a:pt x="416" y="285"/>
                                  </a:cubicBezTo>
                                  <a:cubicBezTo>
                                    <a:pt x="433" y="285"/>
                                    <a:pt x="444" y="298"/>
                                    <a:pt x="444" y="313"/>
                                  </a:cubicBezTo>
                                  <a:cubicBezTo>
                                    <a:pt x="444" y="328"/>
                                    <a:pt x="433" y="341"/>
                                    <a:pt x="416" y="341"/>
                                  </a:cubicBezTo>
                                  <a:cubicBezTo>
                                    <a:pt x="399" y="341"/>
                                    <a:pt x="389" y="328"/>
                                    <a:pt x="389" y="313"/>
                                  </a:cubicBezTo>
                                  <a:moveTo>
                                    <a:pt x="436" y="313"/>
                                  </a:moveTo>
                                  <a:cubicBezTo>
                                    <a:pt x="436" y="301"/>
                                    <a:pt x="429" y="292"/>
                                    <a:pt x="416" y="292"/>
                                  </a:cubicBezTo>
                                  <a:cubicBezTo>
                                    <a:pt x="404" y="292"/>
                                    <a:pt x="396" y="301"/>
                                    <a:pt x="396" y="313"/>
                                  </a:cubicBezTo>
                                  <a:cubicBezTo>
                                    <a:pt x="396" y="325"/>
                                    <a:pt x="404" y="334"/>
                                    <a:pt x="416" y="334"/>
                                  </a:cubicBezTo>
                                  <a:cubicBezTo>
                                    <a:pt x="429" y="334"/>
                                    <a:pt x="436" y="325"/>
                                    <a:pt x="436" y="313"/>
                                  </a:cubicBezTo>
                                  <a:moveTo>
                                    <a:pt x="459" y="340"/>
                                  </a:moveTo>
                                  <a:cubicBezTo>
                                    <a:pt x="467" y="340"/>
                                    <a:pt x="467" y="340"/>
                                    <a:pt x="467" y="340"/>
                                  </a:cubicBezTo>
                                  <a:cubicBezTo>
                                    <a:pt x="467" y="312"/>
                                    <a:pt x="467" y="312"/>
                                    <a:pt x="467" y="312"/>
                                  </a:cubicBezTo>
                                  <a:cubicBezTo>
                                    <a:pt x="467" y="300"/>
                                    <a:pt x="472" y="292"/>
                                    <a:pt x="484" y="292"/>
                                  </a:cubicBezTo>
                                  <a:cubicBezTo>
                                    <a:pt x="494" y="292"/>
                                    <a:pt x="499" y="298"/>
                                    <a:pt x="499" y="311"/>
                                  </a:cubicBezTo>
                                  <a:cubicBezTo>
                                    <a:pt x="499" y="340"/>
                                    <a:pt x="499" y="340"/>
                                    <a:pt x="499" y="340"/>
                                  </a:cubicBezTo>
                                  <a:cubicBezTo>
                                    <a:pt x="507" y="340"/>
                                    <a:pt x="507" y="340"/>
                                    <a:pt x="507" y="340"/>
                                  </a:cubicBezTo>
                                  <a:cubicBezTo>
                                    <a:pt x="507" y="308"/>
                                    <a:pt x="507" y="308"/>
                                    <a:pt x="507" y="308"/>
                                  </a:cubicBezTo>
                                  <a:cubicBezTo>
                                    <a:pt x="507" y="293"/>
                                    <a:pt x="500" y="285"/>
                                    <a:pt x="487" y="285"/>
                                  </a:cubicBezTo>
                                  <a:cubicBezTo>
                                    <a:pt x="476" y="285"/>
                                    <a:pt x="469" y="291"/>
                                    <a:pt x="467" y="299"/>
                                  </a:cubicBezTo>
                                  <a:cubicBezTo>
                                    <a:pt x="467" y="286"/>
                                    <a:pt x="467" y="286"/>
                                    <a:pt x="467" y="286"/>
                                  </a:cubicBezTo>
                                  <a:cubicBezTo>
                                    <a:pt x="459" y="286"/>
                                    <a:pt x="459" y="286"/>
                                    <a:pt x="459" y="286"/>
                                  </a:cubicBezTo>
                                  <a:lnTo>
                                    <a:pt x="459" y="340"/>
                                  </a:lnTo>
                                  <a:close/>
                                  <a:moveTo>
                                    <a:pt x="521" y="324"/>
                                  </a:moveTo>
                                  <a:cubicBezTo>
                                    <a:pt x="521" y="333"/>
                                    <a:pt x="529" y="341"/>
                                    <a:pt x="543" y="341"/>
                                  </a:cubicBezTo>
                                  <a:cubicBezTo>
                                    <a:pt x="555" y="341"/>
                                    <a:pt x="563" y="335"/>
                                    <a:pt x="563" y="325"/>
                                  </a:cubicBezTo>
                                  <a:cubicBezTo>
                                    <a:pt x="563" y="319"/>
                                    <a:pt x="560" y="313"/>
                                    <a:pt x="552" y="311"/>
                                  </a:cubicBezTo>
                                  <a:cubicBezTo>
                                    <a:pt x="538" y="308"/>
                                    <a:pt x="538" y="308"/>
                                    <a:pt x="538" y="308"/>
                                  </a:cubicBezTo>
                                  <a:cubicBezTo>
                                    <a:pt x="532" y="306"/>
                                    <a:pt x="530" y="303"/>
                                    <a:pt x="530" y="300"/>
                                  </a:cubicBezTo>
                                  <a:cubicBezTo>
                                    <a:pt x="530" y="294"/>
                                    <a:pt x="536" y="291"/>
                                    <a:pt x="542" y="291"/>
                                  </a:cubicBezTo>
                                  <a:cubicBezTo>
                                    <a:pt x="550" y="291"/>
                                    <a:pt x="555" y="295"/>
                                    <a:pt x="555" y="300"/>
                                  </a:cubicBezTo>
                                  <a:cubicBezTo>
                                    <a:pt x="562" y="300"/>
                                    <a:pt x="562" y="300"/>
                                    <a:pt x="562" y="300"/>
                                  </a:cubicBezTo>
                                  <a:cubicBezTo>
                                    <a:pt x="562" y="291"/>
                                    <a:pt x="555" y="285"/>
                                    <a:pt x="542" y="285"/>
                                  </a:cubicBezTo>
                                  <a:cubicBezTo>
                                    <a:pt x="531" y="285"/>
                                    <a:pt x="523" y="291"/>
                                    <a:pt x="523" y="300"/>
                                  </a:cubicBezTo>
                                  <a:cubicBezTo>
                                    <a:pt x="523" y="306"/>
                                    <a:pt x="526" y="312"/>
                                    <a:pt x="534" y="314"/>
                                  </a:cubicBezTo>
                                  <a:cubicBezTo>
                                    <a:pt x="549" y="317"/>
                                    <a:pt x="549" y="317"/>
                                    <a:pt x="549" y="317"/>
                                  </a:cubicBezTo>
                                  <a:cubicBezTo>
                                    <a:pt x="554" y="318"/>
                                    <a:pt x="556" y="322"/>
                                    <a:pt x="556" y="326"/>
                                  </a:cubicBezTo>
                                  <a:cubicBezTo>
                                    <a:pt x="556" y="332"/>
                                    <a:pt x="550" y="335"/>
                                    <a:pt x="543" y="335"/>
                                  </a:cubicBezTo>
                                  <a:cubicBezTo>
                                    <a:pt x="534" y="335"/>
                                    <a:pt x="529" y="330"/>
                                    <a:pt x="529" y="324"/>
                                  </a:cubicBezTo>
                                  <a:cubicBezTo>
                                    <a:pt x="521" y="324"/>
                                    <a:pt x="521" y="324"/>
                                    <a:pt x="521" y="324"/>
                                  </a:cubicBezTo>
                                  <a:moveTo>
                                    <a:pt x="595" y="340"/>
                                  </a:moveTo>
                                  <a:cubicBezTo>
                                    <a:pt x="601" y="340"/>
                                    <a:pt x="601" y="340"/>
                                    <a:pt x="601" y="340"/>
                                  </a:cubicBezTo>
                                  <a:cubicBezTo>
                                    <a:pt x="625" y="286"/>
                                    <a:pt x="625" y="286"/>
                                    <a:pt x="625" y="286"/>
                                  </a:cubicBezTo>
                                  <a:cubicBezTo>
                                    <a:pt x="617" y="286"/>
                                    <a:pt x="617" y="286"/>
                                    <a:pt x="617" y="286"/>
                                  </a:cubicBezTo>
                                  <a:cubicBezTo>
                                    <a:pt x="598" y="330"/>
                                    <a:pt x="598" y="330"/>
                                    <a:pt x="598" y="330"/>
                                  </a:cubicBezTo>
                                  <a:cubicBezTo>
                                    <a:pt x="579" y="286"/>
                                    <a:pt x="579" y="286"/>
                                    <a:pt x="579" y="286"/>
                                  </a:cubicBezTo>
                                  <a:cubicBezTo>
                                    <a:pt x="571" y="286"/>
                                    <a:pt x="571" y="286"/>
                                    <a:pt x="571" y="286"/>
                                  </a:cubicBezTo>
                                  <a:lnTo>
                                    <a:pt x="595" y="340"/>
                                  </a:lnTo>
                                  <a:close/>
                                  <a:moveTo>
                                    <a:pt x="634" y="269"/>
                                  </a:moveTo>
                                  <a:cubicBezTo>
                                    <a:pt x="634" y="265"/>
                                    <a:pt x="636" y="262"/>
                                    <a:pt x="641" y="262"/>
                                  </a:cubicBezTo>
                                  <a:cubicBezTo>
                                    <a:pt x="645" y="262"/>
                                    <a:pt x="648" y="265"/>
                                    <a:pt x="648" y="269"/>
                                  </a:cubicBezTo>
                                  <a:cubicBezTo>
                                    <a:pt x="648" y="273"/>
                                    <a:pt x="645" y="276"/>
                                    <a:pt x="641" y="276"/>
                                  </a:cubicBezTo>
                                  <a:cubicBezTo>
                                    <a:pt x="636" y="276"/>
                                    <a:pt x="634" y="273"/>
                                    <a:pt x="634" y="269"/>
                                  </a:cubicBezTo>
                                  <a:moveTo>
                                    <a:pt x="637" y="286"/>
                                  </a:moveTo>
                                  <a:cubicBezTo>
                                    <a:pt x="644" y="286"/>
                                    <a:pt x="644" y="286"/>
                                    <a:pt x="644" y="286"/>
                                  </a:cubicBezTo>
                                  <a:cubicBezTo>
                                    <a:pt x="644" y="340"/>
                                    <a:pt x="644" y="340"/>
                                    <a:pt x="644" y="340"/>
                                  </a:cubicBezTo>
                                  <a:cubicBezTo>
                                    <a:pt x="637" y="340"/>
                                    <a:pt x="637" y="340"/>
                                    <a:pt x="637" y="340"/>
                                  </a:cubicBezTo>
                                  <a:lnTo>
                                    <a:pt x="637" y="286"/>
                                  </a:lnTo>
                                  <a:close/>
                                  <a:moveTo>
                                    <a:pt x="659" y="313"/>
                                  </a:moveTo>
                                  <a:cubicBezTo>
                                    <a:pt x="659" y="330"/>
                                    <a:pt x="670" y="341"/>
                                    <a:pt x="686" y="341"/>
                                  </a:cubicBezTo>
                                  <a:cubicBezTo>
                                    <a:pt x="700" y="341"/>
                                    <a:pt x="709" y="333"/>
                                    <a:pt x="710" y="322"/>
                                  </a:cubicBezTo>
                                  <a:cubicBezTo>
                                    <a:pt x="703" y="322"/>
                                    <a:pt x="703" y="322"/>
                                    <a:pt x="703" y="322"/>
                                  </a:cubicBezTo>
                                  <a:cubicBezTo>
                                    <a:pt x="701" y="330"/>
                                    <a:pt x="695" y="334"/>
                                    <a:pt x="686" y="334"/>
                                  </a:cubicBezTo>
                                  <a:cubicBezTo>
                                    <a:pt x="674" y="334"/>
                                    <a:pt x="667" y="326"/>
                                    <a:pt x="667" y="313"/>
                                  </a:cubicBezTo>
                                  <a:cubicBezTo>
                                    <a:pt x="667" y="300"/>
                                    <a:pt x="674" y="292"/>
                                    <a:pt x="686" y="292"/>
                                  </a:cubicBezTo>
                                  <a:cubicBezTo>
                                    <a:pt x="695" y="292"/>
                                    <a:pt x="701" y="296"/>
                                    <a:pt x="703" y="304"/>
                                  </a:cubicBezTo>
                                  <a:cubicBezTo>
                                    <a:pt x="710" y="304"/>
                                    <a:pt x="710" y="304"/>
                                    <a:pt x="710" y="304"/>
                                  </a:cubicBezTo>
                                  <a:cubicBezTo>
                                    <a:pt x="709" y="293"/>
                                    <a:pt x="700" y="285"/>
                                    <a:pt x="686" y="285"/>
                                  </a:cubicBezTo>
                                  <a:cubicBezTo>
                                    <a:pt x="670" y="285"/>
                                    <a:pt x="659" y="297"/>
                                    <a:pt x="659" y="313"/>
                                  </a:cubicBezTo>
                                  <a:moveTo>
                                    <a:pt x="621" y="17"/>
                                  </a:moveTo>
                                  <a:cubicBezTo>
                                    <a:pt x="645" y="17"/>
                                    <a:pt x="648" y="17"/>
                                    <a:pt x="657" y="18"/>
                                  </a:cubicBezTo>
                                  <a:cubicBezTo>
                                    <a:pt x="666" y="18"/>
                                    <a:pt x="671" y="20"/>
                                    <a:pt x="674" y="21"/>
                                  </a:cubicBezTo>
                                  <a:cubicBezTo>
                                    <a:pt x="678" y="23"/>
                                    <a:pt x="681" y="25"/>
                                    <a:pt x="684" y="28"/>
                                  </a:cubicBezTo>
                                  <a:cubicBezTo>
                                    <a:pt x="688" y="31"/>
                                    <a:pt x="690" y="34"/>
                                    <a:pt x="691" y="38"/>
                                  </a:cubicBezTo>
                                  <a:cubicBezTo>
                                    <a:pt x="692" y="41"/>
                                    <a:pt x="694" y="46"/>
                                    <a:pt x="694" y="55"/>
                                  </a:cubicBezTo>
                                  <a:cubicBezTo>
                                    <a:pt x="695" y="65"/>
                                    <a:pt x="695" y="67"/>
                                    <a:pt x="695" y="92"/>
                                  </a:cubicBezTo>
                                  <a:cubicBezTo>
                                    <a:pt x="695" y="116"/>
                                    <a:pt x="695" y="119"/>
                                    <a:pt x="694" y="128"/>
                                  </a:cubicBezTo>
                                  <a:cubicBezTo>
                                    <a:pt x="694" y="137"/>
                                    <a:pt x="692" y="142"/>
                                    <a:pt x="691" y="145"/>
                                  </a:cubicBezTo>
                                  <a:cubicBezTo>
                                    <a:pt x="690" y="149"/>
                                    <a:pt x="688" y="152"/>
                                    <a:pt x="684" y="156"/>
                                  </a:cubicBezTo>
                                  <a:cubicBezTo>
                                    <a:pt x="681" y="159"/>
                                    <a:pt x="678" y="161"/>
                                    <a:pt x="674" y="162"/>
                                  </a:cubicBezTo>
                                  <a:cubicBezTo>
                                    <a:pt x="671" y="164"/>
                                    <a:pt x="666" y="165"/>
                                    <a:pt x="657" y="165"/>
                                  </a:cubicBezTo>
                                  <a:cubicBezTo>
                                    <a:pt x="648" y="166"/>
                                    <a:pt x="645" y="166"/>
                                    <a:pt x="621" y="166"/>
                                  </a:cubicBezTo>
                                  <a:cubicBezTo>
                                    <a:pt x="596" y="166"/>
                                    <a:pt x="593" y="166"/>
                                    <a:pt x="584" y="165"/>
                                  </a:cubicBezTo>
                                  <a:cubicBezTo>
                                    <a:pt x="575" y="165"/>
                                    <a:pt x="570" y="164"/>
                                    <a:pt x="567" y="162"/>
                                  </a:cubicBezTo>
                                  <a:cubicBezTo>
                                    <a:pt x="563" y="161"/>
                                    <a:pt x="560" y="159"/>
                                    <a:pt x="557" y="156"/>
                                  </a:cubicBezTo>
                                  <a:cubicBezTo>
                                    <a:pt x="553" y="152"/>
                                    <a:pt x="551" y="149"/>
                                    <a:pt x="550" y="145"/>
                                  </a:cubicBezTo>
                                  <a:cubicBezTo>
                                    <a:pt x="549" y="142"/>
                                    <a:pt x="547" y="137"/>
                                    <a:pt x="547" y="128"/>
                                  </a:cubicBezTo>
                                  <a:cubicBezTo>
                                    <a:pt x="546" y="119"/>
                                    <a:pt x="546" y="116"/>
                                    <a:pt x="546" y="92"/>
                                  </a:cubicBezTo>
                                  <a:cubicBezTo>
                                    <a:pt x="546" y="67"/>
                                    <a:pt x="546" y="65"/>
                                    <a:pt x="547" y="55"/>
                                  </a:cubicBezTo>
                                  <a:cubicBezTo>
                                    <a:pt x="547" y="46"/>
                                    <a:pt x="549" y="41"/>
                                    <a:pt x="550" y="38"/>
                                  </a:cubicBezTo>
                                  <a:cubicBezTo>
                                    <a:pt x="551" y="34"/>
                                    <a:pt x="553" y="31"/>
                                    <a:pt x="557" y="28"/>
                                  </a:cubicBezTo>
                                  <a:cubicBezTo>
                                    <a:pt x="560" y="25"/>
                                    <a:pt x="563" y="23"/>
                                    <a:pt x="567" y="21"/>
                                  </a:cubicBezTo>
                                  <a:cubicBezTo>
                                    <a:pt x="570" y="20"/>
                                    <a:pt x="575" y="18"/>
                                    <a:pt x="584" y="18"/>
                                  </a:cubicBezTo>
                                  <a:cubicBezTo>
                                    <a:pt x="593" y="17"/>
                                    <a:pt x="596" y="17"/>
                                    <a:pt x="621" y="17"/>
                                  </a:cubicBezTo>
                                  <a:moveTo>
                                    <a:pt x="621" y="1"/>
                                  </a:moveTo>
                                  <a:cubicBezTo>
                                    <a:pt x="596" y="1"/>
                                    <a:pt x="593" y="1"/>
                                    <a:pt x="583" y="1"/>
                                  </a:cubicBezTo>
                                  <a:cubicBezTo>
                                    <a:pt x="573" y="2"/>
                                    <a:pt x="567" y="3"/>
                                    <a:pt x="561" y="6"/>
                                  </a:cubicBezTo>
                                  <a:cubicBezTo>
                                    <a:pt x="555" y="8"/>
                                    <a:pt x="550" y="11"/>
                                    <a:pt x="545" y="16"/>
                                  </a:cubicBezTo>
                                  <a:cubicBezTo>
                                    <a:pt x="540" y="21"/>
                                    <a:pt x="537" y="26"/>
                                    <a:pt x="535" y="32"/>
                                  </a:cubicBezTo>
                                  <a:cubicBezTo>
                                    <a:pt x="532" y="38"/>
                                    <a:pt x="531" y="45"/>
                                    <a:pt x="530" y="54"/>
                                  </a:cubicBezTo>
                                  <a:cubicBezTo>
                                    <a:pt x="530" y="64"/>
                                    <a:pt x="530" y="67"/>
                                    <a:pt x="530" y="92"/>
                                  </a:cubicBezTo>
                                  <a:cubicBezTo>
                                    <a:pt x="530" y="116"/>
                                    <a:pt x="530" y="119"/>
                                    <a:pt x="530" y="129"/>
                                  </a:cubicBezTo>
                                  <a:cubicBezTo>
                                    <a:pt x="531" y="139"/>
                                    <a:pt x="532" y="145"/>
                                    <a:pt x="535" y="151"/>
                                  </a:cubicBezTo>
                                  <a:cubicBezTo>
                                    <a:pt x="537" y="157"/>
                                    <a:pt x="540" y="162"/>
                                    <a:pt x="545" y="167"/>
                                  </a:cubicBezTo>
                                  <a:cubicBezTo>
                                    <a:pt x="550" y="172"/>
                                    <a:pt x="555" y="175"/>
                                    <a:pt x="561" y="178"/>
                                  </a:cubicBezTo>
                                  <a:cubicBezTo>
                                    <a:pt x="567" y="180"/>
                                    <a:pt x="573" y="181"/>
                                    <a:pt x="583" y="182"/>
                                  </a:cubicBezTo>
                                  <a:cubicBezTo>
                                    <a:pt x="593" y="182"/>
                                    <a:pt x="596" y="182"/>
                                    <a:pt x="621" y="182"/>
                                  </a:cubicBezTo>
                                  <a:cubicBezTo>
                                    <a:pt x="645" y="182"/>
                                    <a:pt x="648" y="182"/>
                                    <a:pt x="658" y="182"/>
                                  </a:cubicBezTo>
                                  <a:cubicBezTo>
                                    <a:pt x="668" y="181"/>
                                    <a:pt x="674" y="180"/>
                                    <a:pt x="680" y="178"/>
                                  </a:cubicBezTo>
                                  <a:cubicBezTo>
                                    <a:pt x="686" y="175"/>
                                    <a:pt x="691" y="172"/>
                                    <a:pt x="696" y="167"/>
                                  </a:cubicBezTo>
                                  <a:cubicBezTo>
                                    <a:pt x="701" y="162"/>
                                    <a:pt x="704" y="157"/>
                                    <a:pt x="706" y="151"/>
                                  </a:cubicBezTo>
                                  <a:cubicBezTo>
                                    <a:pt x="709" y="145"/>
                                    <a:pt x="710" y="139"/>
                                    <a:pt x="711" y="129"/>
                                  </a:cubicBezTo>
                                  <a:cubicBezTo>
                                    <a:pt x="711" y="119"/>
                                    <a:pt x="711" y="116"/>
                                    <a:pt x="711" y="92"/>
                                  </a:cubicBezTo>
                                  <a:cubicBezTo>
                                    <a:pt x="711" y="67"/>
                                    <a:pt x="711" y="64"/>
                                    <a:pt x="711" y="54"/>
                                  </a:cubicBezTo>
                                  <a:cubicBezTo>
                                    <a:pt x="710" y="45"/>
                                    <a:pt x="709" y="38"/>
                                    <a:pt x="706" y="32"/>
                                  </a:cubicBezTo>
                                  <a:cubicBezTo>
                                    <a:pt x="704" y="26"/>
                                    <a:pt x="701" y="21"/>
                                    <a:pt x="696" y="16"/>
                                  </a:cubicBezTo>
                                  <a:cubicBezTo>
                                    <a:pt x="691" y="11"/>
                                    <a:pt x="686" y="8"/>
                                    <a:pt x="680" y="6"/>
                                  </a:cubicBezTo>
                                  <a:cubicBezTo>
                                    <a:pt x="674" y="3"/>
                                    <a:pt x="668" y="2"/>
                                    <a:pt x="658" y="1"/>
                                  </a:cubicBezTo>
                                  <a:cubicBezTo>
                                    <a:pt x="648" y="1"/>
                                    <a:pt x="645" y="1"/>
                                    <a:pt x="621" y="1"/>
                                  </a:cubicBezTo>
                                  <a:moveTo>
                                    <a:pt x="621" y="45"/>
                                  </a:moveTo>
                                  <a:cubicBezTo>
                                    <a:pt x="595" y="45"/>
                                    <a:pt x="574" y="66"/>
                                    <a:pt x="574" y="92"/>
                                  </a:cubicBezTo>
                                  <a:cubicBezTo>
                                    <a:pt x="574" y="117"/>
                                    <a:pt x="595" y="138"/>
                                    <a:pt x="621" y="138"/>
                                  </a:cubicBezTo>
                                  <a:cubicBezTo>
                                    <a:pt x="646" y="138"/>
                                    <a:pt x="667" y="117"/>
                                    <a:pt x="667" y="92"/>
                                  </a:cubicBezTo>
                                  <a:cubicBezTo>
                                    <a:pt x="667" y="66"/>
                                    <a:pt x="646" y="45"/>
                                    <a:pt x="621" y="45"/>
                                  </a:cubicBezTo>
                                  <a:moveTo>
                                    <a:pt x="621" y="122"/>
                                  </a:moveTo>
                                  <a:cubicBezTo>
                                    <a:pt x="604" y="122"/>
                                    <a:pt x="590" y="108"/>
                                    <a:pt x="590" y="92"/>
                                  </a:cubicBezTo>
                                  <a:cubicBezTo>
                                    <a:pt x="590" y="75"/>
                                    <a:pt x="604" y="61"/>
                                    <a:pt x="621" y="61"/>
                                  </a:cubicBezTo>
                                  <a:cubicBezTo>
                                    <a:pt x="637" y="61"/>
                                    <a:pt x="651" y="75"/>
                                    <a:pt x="651" y="92"/>
                                  </a:cubicBezTo>
                                  <a:cubicBezTo>
                                    <a:pt x="651" y="108"/>
                                    <a:pt x="637" y="122"/>
                                    <a:pt x="621" y="122"/>
                                  </a:cubicBezTo>
                                  <a:moveTo>
                                    <a:pt x="680" y="43"/>
                                  </a:moveTo>
                                  <a:cubicBezTo>
                                    <a:pt x="680" y="37"/>
                                    <a:pt x="675" y="32"/>
                                    <a:pt x="669" y="32"/>
                                  </a:cubicBezTo>
                                  <a:cubicBezTo>
                                    <a:pt x="663" y="32"/>
                                    <a:pt x="658" y="37"/>
                                    <a:pt x="658" y="43"/>
                                  </a:cubicBezTo>
                                  <a:cubicBezTo>
                                    <a:pt x="658" y="49"/>
                                    <a:pt x="663" y="54"/>
                                    <a:pt x="669" y="54"/>
                                  </a:cubicBezTo>
                                  <a:cubicBezTo>
                                    <a:pt x="675" y="54"/>
                                    <a:pt x="680" y="49"/>
                                    <a:pt x="680" y="43"/>
                                  </a:cubicBezTo>
                                  <a:moveTo>
                                    <a:pt x="323" y="183"/>
                                  </a:moveTo>
                                  <a:cubicBezTo>
                                    <a:pt x="403" y="183"/>
                                    <a:pt x="448" y="116"/>
                                    <a:pt x="448" y="59"/>
                                  </a:cubicBezTo>
                                  <a:cubicBezTo>
                                    <a:pt x="448" y="57"/>
                                    <a:pt x="447" y="55"/>
                                    <a:pt x="447" y="53"/>
                                  </a:cubicBezTo>
                                  <a:cubicBezTo>
                                    <a:pt x="456" y="47"/>
                                    <a:pt x="463" y="39"/>
                                    <a:pt x="469" y="30"/>
                                  </a:cubicBezTo>
                                  <a:cubicBezTo>
                                    <a:pt x="461" y="34"/>
                                    <a:pt x="453" y="36"/>
                                    <a:pt x="444" y="37"/>
                                  </a:cubicBezTo>
                                  <a:cubicBezTo>
                                    <a:pt x="453" y="32"/>
                                    <a:pt x="460" y="23"/>
                                    <a:pt x="463" y="13"/>
                                  </a:cubicBezTo>
                                  <a:cubicBezTo>
                                    <a:pt x="455" y="18"/>
                                    <a:pt x="446" y="22"/>
                                    <a:pt x="436" y="24"/>
                                  </a:cubicBezTo>
                                  <a:cubicBezTo>
                                    <a:pt x="428" y="15"/>
                                    <a:pt x="416" y="10"/>
                                    <a:pt x="404" y="10"/>
                                  </a:cubicBezTo>
                                  <a:cubicBezTo>
                                    <a:pt x="379" y="10"/>
                                    <a:pt x="360" y="29"/>
                                    <a:pt x="360" y="53"/>
                                  </a:cubicBezTo>
                                  <a:cubicBezTo>
                                    <a:pt x="360" y="57"/>
                                    <a:pt x="360" y="60"/>
                                    <a:pt x="361" y="63"/>
                                  </a:cubicBezTo>
                                  <a:cubicBezTo>
                                    <a:pt x="325" y="62"/>
                                    <a:pt x="292" y="44"/>
                                    <a:pt x="271" y="18"/>
                                  </a:cubicBezTo>
                                  <a:cubicBezTo>
                                    <a:pt x="267" y="24"/>
                                    <a:pt x="265" y="32"/>
                                    <a:pt x="265" y="40"/>
                                  </a:cubicBezTo>
                                  <a:cubicBezTo>
                                    <a:pt x="265" y="55"/>
                                    <a:pt x="273" y="68"/>
                                    <a:pt x="284" y="76"/>
                                  </a:cubicBezTo>
                                  <a:cubicBezTo>
                                    <a:pt x="277" y="76"/>
                                    <a:pt x="270" y="74"/>
                                    <a:pt x="264" y="71"/>
                                  </a:cubicBezTo>
                                  <a:cubicBezTo>
                                    <a:pt x="264" y="71"/>
                                    <a:pt x="264" y="71"/>
                                    <a:pt x="264" y="71"/>
                                  </a:cubicBezTo>
                                  <a:cubicBezTo>
                                    <a:pt x="264" y="92"/>
                                    <a:pt x="280" y="110"/>
                                    <a:pt x="300" y="114"/>
                                  </a:cubicBezTo>
                                  <a:cubicBezTo>
                                    <a:pt x="296" y="115"/>
                                    <a:pt x="292" y="116"/>
                                    <a:pt x="288" y="116"/>
                                  </a:cubicBezTo>
                                  <a:cubicBezTo>
                                    <a:pt x="285" y="116"/>
                                    <a:pt x="282" y="115"/>
                                    <a:pt x="280" y="115"/>
                                  </a:cubicBezTo>
                                  <a:cubicBezTo>
                                    <a:pt x="285" y="132"/>
                                    <a:pt x="302" y="145"/>
                                    <a:pt x="321" y="145"/>
                                  </a:cubicBezTo>
                                  <a:cubicBezTo>
                                    <a:pt x="306" y="157"/>
                                    <a:pt x="287" y="164"/>
                                    <a:pt x="266" y="164"/>
                                  </a:cubicBezTo>
                                  <a:cubicBezTo>
                                    <a:pt x="263" y="164"/>
                                    <a:pt x="259" y="164"/>
                                    <a:pt x="256" y="163"/>
                                  </a:cubicBezTo>
                                  <a:cubicBezTo>
                                    <a:pt x="275" y="176"/>
                                    <a:pt x="298" y="183"/>
                                    <a:pt x="323" y="183"/>
                                  </a:cubicBezTo>
                                  <a:moveTo>
                                    <a:pt x="91" y="0"/>
                                  </a:moveTo>
                                  <a:cubicBezTo>
                                    <a:pt x="41" y="0"/>
                                    <a:pt x="0" y="41"/>
                                    <a:pt x="0" y="91"/>
                                  </a:cubicBezTo>
                                  <a:cubicBezTo>
                                    <a:pt x="0" y="137"/>
                                    <a:pt x="33" y="174"/>
                                    <a:pt x="77" y="181"/>
                                  </a:cubicBezTo>
                                  <a:cubicBezTo>
                                    <a:pt x="77" y="117"/>
                                    <a:pt x="77" y="117"/>
                                    <a:pt x="77" y="117"/>
                                  </a:cubicBezTo>
                                  <a:cubicBezTo>
                                    <a:pt x="54" y="117"/>
                                    <a:pt x="54" y="117"/>
                                    <a:pt x="54" y="117"/>
                                  </a:cubicBezTo>
                                  <a:cubicBezTo>
                                    <a:pt x="54" y="91"/>
                                    <a:pt x="54" y="91"/>
                                    <a:pt x="54" y="91"/>
                                  </a:cubicBezTo>
                                  <a:cubicBezTo>
                                    <a:pt x="77" y="91"/>
                                    <a:pt x="77" y="91"/>
                                    <a:pt x="77" y="91"/>
                                  </a:cubicBezTo>
                                  <a:cubicBezTo>
                                    <a:pt x="77" y="71"/>
                                    <a:pt x="77" y="71"/>
                                    <a:pt x="77" y="71"/>
                                  </a:cubicBezTo>
                                  <a:cubicBezTo>
                                    <a:pt x="77" y="48"/>
                                    <a:pt x="91" y="35"/>
                                    <a:pt x="112" y="35"/>
                                  </a:cubicBezTo>
                                  <a:cubicBezTo>
                                    <a:pt x="122" y="35"/>
                                    <a:pt x="132" y="37"/>
                                    <a:pt x="132" y="37"/>
                                  </a:cubicBezTo>
                                  <a:cubicBezTo>
                                    <a:pt x="132" y="60"/>
                                    <a:pt x="132" y="60"/>
                                    <a:pt x="132" y="60"/>
                                  </a:cubicBezTo>
                                  <a:cubicBezTo>
                                    <a:pt x="120" y="60"/>
                                    <a:pt x="120" y="60"/>
                                    <a:pt x="120" y="60"/>
                                  </a:cubicBezTo>
                                  <a:cubicBezTo>
                                    <a:pt x="109" y="60"/>
                                    <a:pt x="106" y="67"/>
                                    <a:pt x="106" y="74"/>
                                  </a:cubicBezTo>
                                  <a:cubicBezTo>
                                    <a:pt x="106" y="91"/>
                                    <a:pt x="106" y="91"/>
                                    <a:pt x="106" y="91"/>
                                  </a:cubicBezTo>
                                  <a:cubicBezTo>
                                    <a:pt x="131" y="91"/>
                                    <a:pt x="131" y="91"/>
                                    <a:pt x="131" y="91"/>
                                  </a:cubicBezTo>
                                  <a:cubicBezTo>
                                    <a:pt x="127" y="117"/>
                                    <a:pt x="127" y="117"/>
                                    <a:pt x="127" y="117"/>
                                  </a:cubicBezTo>
                                  <a:cubicBezTo>
                                    <a:pt x="106" y="117"/>
                                    <a:pt x="106" y="117"/>
                                    <a:pt x="106" y="117"/>
                                  </a:cubicBezTo>
                                  <a:cubicBezTo>
                                    <a:pt x="106" y="181"/>
                                    <a:pt x="106" y="181"/>
                                    <a:pt x="106" y="181"/>
                                  </a:cubicBezTo>
                                  <a:cubicBezTo>
                                    <a:pt x="149" y="174"/>
                                    <a:pt x="183" y="137"/>
                                    <a:pt x="183" y="91"/>
                                  </a:cubicBezTo>
                                  <a:cubicBezTo>
                                    <a:pt x="183" y="41"/>
                                    <a:pt x="142" y="0"/>
                                    <a:pt x="91" y="0"/>
                                  </a:cubicBezTo>
                                </a:path>
                              </a:pathLst>
                            </a:custGeom>
                            <a:solidFill>
                              <a:srgbClr val="00263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6D91DD4" id="Freeform 18" o:spid="_x0000_s1026" style="position:absolute;margin-left:10pt;margin-top:.8pt;width:44.65pt;height:2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" path="m,315c,286,19,267,48,267v27,,47,16,47,49c95,332,89,344,77,344v-10,,-14,-5,-15,-16c59,334,53,339,44,339,30,339,20,328,20,315v,-13,10,-24,24,-24c53,291,59,296,62,302v,-10,,-10,,-10c69,292,69,292,69,292v,33,,33,,33c69,336,73,339,77,339v7,,11,-8,11,-23c88,286,72,273,48,273,22,273,6,289,6,315v,25,15,42,42,42c56,357,65,355,74,350v2,5,2,5,2,5c66,361,57,362,48,362,17,362,,343,,315t62,c62,305,55,297,44,297v-10,,-17,8,-17,18c27,325,34,333,44,333v11,,18,-8,18,-18m157,315v-43,,-43,,-43,c114,327,122,334,133,334v8,,14,-3,16,-9c157,325,157,325,157,325v-2,9,-12,16,-24,16c117,341,107,330,107,313v,-17,10,-28,26,-28c148,285,158,295,158,310v,2,,3,-1,5m150,309v,-11,-6,-18,-17,-18c122,291,115,298,114,309r36,xm173,340v8,,8,,8,c181,258,181,258,181,258v-8,,-8,,-8,l173,340xm247,315v-43,,-43,,-43,c204,327,211,334,223,334v8,,13,-3,16,-9c246,325,246,325,246,325v-2,9,-11,16,-23,16c207,341,196,330,196,313v,-17,11,-28,26,-28c237,285,247,295,247,310v,2,,3,,5m240,309v,-11,-7,-18,-18,-18c212,291,205,298,204,309r36,xm259,313v,17,10,28,26,28c299,341,308,333,310,322v-8,,-8,,-8,c301,330,295,334,285,334v-11,,-19,-8,-19,-21c266,300,274,292,285,292v10,,16,4,17,12c310,304,310,304,310,304v-2,-11,-11,-19,-25,-19c269,285,259,297,259,313t94,20c351,333,348,333,346,333v-6,,-10,-1,-10,-12c336,293,336,293,336,293v15,,15,,15,c351,286,351,286,351,286v-15,,-15,,-15,c336,269,336,269,336,269v-7,,-7,,-7,c329,286,329,286,329,286v-10,,-10,,-10,c319,293,319,293,319,293v10,,10,,10,c329,322,329,322,329,322v,17,9,18,15,18c347,340,351,340,353,339v,-6,,-6,,-6m363,269v,-4,3,-7,7,-7c374,262,377,265,377,269v,4,-3,7,-7,7c366,276,363,273,363,269t3,17c374,286,374,286,374,286v,54,,54,,54c366,340,366,340,366,340r,-54xm389,313v,-15,10,-28,27,-28c433,285,444,298,444,313v,15,-11,28,-28,28c399,341,389,328,389,313t47,c436,301,429,292,416,292v-12,,-20,9,-20,21c396,325,404,334,416,334v13,,20,-9,20,-21m459,340v8,,8,,8,c467,312,467,312,467,312v,-12,5,-20,17,-20c494,292,499,298,499,311v,29,,29,,29c507,340,507,340,507,340v,-32,,-32,,-32c507,293,500,285,487,285v-11,,-18,6,-20,14c467,286,467,286,467,286v-8,,-8,,-8,l459,340xm521,324v,9,8,17,22,17c555,341,563,335,563,325v,-6,-3,-12,-11,-14c538,308,538,308,538,308v-6,-2,-8,-5,-8,-8c530,294,536,291,542,291v8,,13,4,13,9c562,300,562,300,562,300v,-9,-7,-15,-20,-15c531,285,523,291,523,300v,6,3,12,11,14c549,317,549,317,549,317v5,1,7,5,7,9c556,332,550,335,543,335v-9,,-14,-5,-14,-11c521,324,521,324,521,324t74,16c601,340,601,340,601,340v24,-54,24,-54,24,-54c617,286,617,286,617,286v-19,44,-19,44,-19,44c579,286,579,286,579,286v-8,,-8,,-8,l595,340xm634,269v,-4,2,-7,7,-7c645,262,648,265,648,269v,4,-3,7,-7,7c636,276,634,273,634,269t3,17c644,286,644,286,644,286v,54,,54,,54c637,340,637,340,637,340r,-54xm659,313v,17,11,28,27,28c700,341,709,333,710,322v-7,,-7,,-7,c701,330,695,334,686,334v-12,,-19,-8,-19,-21c667,300,674,292,686,292v9,,15,4,17,12c710,304,710,304,710,304v-1,-11,-10,-19,-24,-19c670,285,659,297,659,313m621,17v24,,27,,36,1c666,18,671,20,674,21v4,2,7,4,10,7c688,31,690,34,691,38v1,3,3,8,3,17c695,65,695,67,695,92v,24,,27,-1,36c694,137,692,142,691,145v-1,4,-3,7,-7,11c681,159,678,161,674,162v-3,2,-8,3,-17,3c648,166,645,166,621,166v-25,,-28,,-37,-1c575,165,570,164,567,162v-4,-1,-7,-3,-10,-6c553,152,551,149,550,145v-1,-3,-3,-8,-3,-17c546,119,546,116,546,92v,-25,,-27,1,-37c547,46,549,41,550,38v1,-4,3,-7,7,-10c560,25,563,23,567,21v3,-1,8,-3,17,-3c593,17,596,17,621,17t,-16c596,1,593,1,583,1,573,2,567,3,561,6v-6,2,-11,5,-16,10c540,21,537,26,535,32v-3,6,-4,13,-5,22c530,64,530,67,530,92v,24,,27,,37c531,139,532,145,535,151v2,6,5,11,10,16c550,172,555,175,561,178v6,2,12,3,22,4c593,182,596,182,621,182v24,,27,,37,c668,181,674,180,680,178v6,-3,11,-6,16,-11c701,162,704,157,706,151v3,-6,4,-12,5,-22c711,119,711,116,711,92v,-25,,-28,,-38c710,45,709,38,706,32,704,26,701,21,696,16,691,11,686,8,680,6,674,3,668,2,658,1v-10,,-13,,-37,m621,45v-26,,-47,21,-47,47c574,117,595,138,621,138v25,,46,-21,46,-46c667,66,646,45,621,45t,77c604,122,590,108,590,92v,-17,14,-31,31,-31c637,61,651,75,651,92v,16,-14,30,-30,30m680,43v,-6,-5,-11,-11,-11c663,32,658,37,658,43v,6,5,11,11,11c675,54,680,49,680,43m323,183v80,,125,-67,125,-124c448,57,447,55,447,53v9,-6,16,-14,22,-23c461,34,453,36,444,37v9,-5,16,-14,19,-24c455,18,446,22,436,24,428,15,416,10,404,10v-25,,-44,19,-44,43c360,57,360,60,361,63,325,62,292,44,271,18v-4,6,-6,14,-6,22c265,55,273,68,284,76v-7,,-14,-2,-20,-5c264,71,264,71,264,71v,21,16,39,36,43c296,115,292,116,288,116v-3,,-6,-1,-8,-1c285,132,302,145,321,145v-15,12,-34,19,-55,19c263,164,259,164,256,163v19,13,42,20,67,20m91,c41,,,41,,91v,46,33,83,77,90c77,117,77,117,77,117v-23,,-23,,-23,c54,91,54,91,54,91v23,,23,,23,c77,71,77,71,77,71,77,48,91,35,112,35v10,,20,2,20,2c132,60,132,60,132,60v-12,,-12,,-12,c109,60,106,67,106,74v,17,,17,,17c131,91,131,91,131,91v-4,26,-4,26,-4,26c106,117,106,117,106,117v,64,,64,,64c149,174,183,137,183,91,183,41,142,,91,e" fillcolor="#00263a" stroked="f">
                    <v:path arrowok="t" o:connecttype="custom" o:connectlocs="49448,262364;49448,233568;38282,218370;38282,289560;35092,266363;118834,259964;126012,247966;119632,247166;137975,271962;196196,259964;196994,251965;206564,250365;212147,250365;206564,250365;279939,234368;262393,228768;274356,271962;300675,215170;298282,271962;354110,250365;315828,250365;372454,249566;404356,246366;366073,271962;429080,246366;432270,227969;433067,267963;498466,228768;474540,271962;505644,215170;508037,228768;547116,267163;547116,227969;545521,22397;551104,115984;465767,131982;435460,73590;465767,14398;434662,12798;426687,120783;524785,145580;567055,73590;524785,800;531963,73590;519202,73590;533558,43194;374049,23997;287116,42394;210552,56792;256012,115984;0,72790;61411,72790;95705,47993;84540,93587" o:connectangles="0,0,0,0,0,0,0,0,0,0,0,0,0,0,0,0,0,0,0,0,0,0,0,0,0,0,0,0,0,0,0,0,0,0,0,0,0,0,0,0,0,0,0,0,0,0,0,0,0,0,0,0,0,0"/>
                    <o:lock v:ext="edit" verticies="t"/>
                    <w10:wrap anchorx="page" anchory="page"/>
                    <w10:anchorlock/>
                  </v:shape>
                </w:pict>
              </mc:Fallback>
            </mc:AlternateContent>
          </w:r>
        </w:p>
      </w:tc>
    </w:tr>
    <w:bookmarkEnd w:id="7"/>
    <w:bookmarkEnd w:id="8"/>
    <w:bookmarkEnd w:id="9"/>
    <w:bookmarkEnd w:id="10"/>
  </w:tbl>
  <w:p w14:paraId="72BECDE2" w14:textId="77777777" w:rsidR="0054423E" w:rsidRDefault="00544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FBE8D" w14:textId="77777777" w:rsidR="00C72731" w:rsidRDefault="00C72731" w:rsidP="00853B42">
      <w:pPr>
        <w:spacing w:after="0" w:line="240" w:lineRule="auto"/>
      </w:pPr>
      <w:r>
        <w:separator/>
      </w:r>
    </w:p>
  </w:footnote>
  <w:footnote w:type="continuationSeparator" w:id="0">
    <w:p w14:paraId="6BFF62B5" w14:textId="77777777" w:rsidR="00C72731" w:rsidRDefault="00C72731" w:rsidP="00853B42">
      <w:pPr>
        <w:spacing w:after="0" w:line="240" w:lineRule="auto"/>
      </w:pPr>
      <w:r>
        <w:continuationSeparator/>
      </w:r>
    </w:p>
  </w:footnote>
  <w:footnote w:type="continuationNotice" w:id="1">
    <w:p w14:paraId="611D4AAE" w14:textId="77777777" w:rsidR="00C72731" w:rsidRDefault="00C727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FB030" w14:textId="77777777" w:rsidR="007B33C4" w:rsidRDefault="007B3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11EC7" w14:textId="77777777" w:rsidR="007B33C4" w:rsidRDefault="007B3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201E1" w14:textId="77777777" w:rsidR="0054423E" w:rsidRPr="00FE6507" w:rsidRDefault="0054423E" w:rsidP="00CE050C">
    <w:pPr>
      <w:pStyle w:val="Header"/>
    </w:pPr>
    <w:r w:rsidRPr="00F76874">
      <w:rPr>
        <w:noProof/>
      </w:rPr>
      <mc:AlternateContent>
        <mc:Choice Requires="wpg">
          <w:drawing>
            <wp:anchor distT="0" distB="0" distL="114300" distR="114300" simplePos="0" relativeHeight="251658241" behindDoc="1" locked="1" layoutInCell="1" allowOverlap="1" wp14:anchorId="08BEDED9" wp14:editId="1D77D099">
              <wp:simplePos x="0" y="0"/>
              <wp:positionH relativeFrom="margin">
                <wp:posOffset>0</wp:posOffset>
              </wp:positionH>
              <wp:positionV relativeFrom="page">
                <wp:posOffset>457200</wp:posOffset>
              </wp:positionV>
              <wp:extent cx="1588135" cy="582295"/>
              <wp:effectExtent l="0" t="0" r="0" b="8255"/>
              <wp:wrapNone/>
              <wp:docPr id="7" name="Group 6">
                <a:extLst xmlns:a="http://schemas.openxmlformats.org/drawingml/2006/main">
                  <a:ext uri="{FF2B5EF4-FFF2-40B4-BE49-F238E27FC236}">
                    <a16:creationId xmlns:a16="http://schemas.microsoft.com/office/drawing/2014/main" id="{9264C40C-1E39-4CA2-B15D-5B47316579A8}"/>
                  </a:ext>
                </a:extLst>
              </wp:docPr>
              <wp:cNvGraphicFramePr/>
              <a:graphic xmlns:a="http://schemas.openxmlformats.org/drawingml/2006/main">
                <a:graphicData uri="http://schemas.microsoft.com/office/word/2010/wordprocessingGroup">
                  <wpg:wgp>
                    <wpg:cNvGrpSpPr/>
                    <wpg:grpSpPr>
                      <a:xfrm>
                        <a:off x="0" y="0"/>
                        <a:ext cx="1588135" cy="582295"/>
                        <a:chOff x="0" y="0"/>
                        <a:chExt cx="6619876" cy="2441575"/>
                      </a:xfrm>
                    </wpg:grpSpPr>
                    <wps:wsp>
                      <wps:cNvPr id="4" name="Freeform 5">
                        <a:extLst>
                          <a:ext uri="{FF2B5EF4-FFF2-40B4-BE49-F238E27FC236}">
                            <a16:creationId xmlns:a16="http://schemas.microsoft.com/office/drawing/2014/main" id="{4DABFEE8-61EB-4651-AD7B-1B07A3DDCAB5}"/>
                          </a:ext>
                        </a:extLst>
                      </wps:cNvPr>
                      <wps:cNvSpPr>
                        <a:spLocks noEditPoints="1"/>
                      </wps:cNvSpPr>
                      <wps:spPr bwMode="auto">
                        <a:xfrm>
                          <a:off x="0" y="0"/>
                          <a:ext cx="2482850" cy="2441575"/>
                        </a:xfrm>
                        <a:custGeom>
                          <a:avLst/>
                          <a:gdLst>
                            <a:gd name="T0" fmla="*/ 435 w 748"/>
                            <a:gd name="T1" fmla="*/ 23 h 729"/>
                            <a:gd name="T2" fmla="*/ 90 w 748"/>
                            <a:gd name="T3" fmla="*/ 257 h 729"/>
                            <a:gd name="T4" fmla="*/ 101 w 748"/>
                            <a:gd name="T5" fmla="*/ 355 h 729"/>
                            <a:gd name="T6" fmla="*/ 63 w 748"/>
                            <a:gd name="T7" fmla="*/ 417 h 729"/>
                            <a:gd name="T8" fmla="*/ 47 w 748"/>
                            <a:gd name="T9" fmla="*/ 279 h 729"/>
                            <a:gd name="T10" fmla="*/ 45 w 748"/>
                            <a:gd name="T11" fmla="*/ 257 h 729"/>
                            <a:gd name="T12" fmla="*/ 0 w 748"/>
                            <a:gd name="T13" fmla="*/ 257 h 729"/>
                            <a:gd name="T14" fmla="*/ 25 w 748"/>
                            <a:gd name="T15" fmla="*/ 475 h 729"/>
                            <a:gd name="T16" fmla="*/ 308 w 748"/>
                            <a:gd name="T17" fmla="*/ 709 h 729"/>
                            <a:gd name="T18" fmla="*/ 713 w 748"/>
                            <a:gd name="T19" fmla="*/ 326 h 729"/>
                            <a:gd name="T20" fmla="*/ 435 w 748"/>
                            <a:gd name="T21" fmla="*/ 23 h 729"/>
                            <a:gd name="T22" fmla="*/ 80 w 748"/>
                            <a:gd name="T23" fmla="*/ 475 h 729"/>
                            <a:gd name="T24" fmla="*/ 213 w 748"/>
                            <a:gd name="T25" fmla="*/ 257 h 729"/>
                            <a:gd name="T26" fmla="*/ 265 w 748"/>
                            <a:gd name="T27" fmla="*/ 257 h 729"/>
                            <a:gd name="T28" fmla="*/ 131 w 748"/>
                            <a:gd name="T29" fmla="*/ 475 h 729"/>
                            <a:gd name="T30" fmla="*/ 80 w 748"/>
                            <a:gd name="T31" fmla="*/ 475 h 729"/>
                            <a:gd name="T32" fmla="*/ 444 w 748"/>
                            <a:gd name="T33" fmla="*/ 300 h 729"/>
                            <a:gd name="T34" fmla="*/ 334 w 748"/>
                            <a:gd name="T35" fmla="*/ 300 h 729"/>
                            <a:gd name="T36" fmla="*/ 324 w 748"/>
                            <a:gd name="T37" fmla="*/ 344 h 729"/>
                            <a:gd name="T38" fmla="*/ 420 w 748"/>
                            <a:gd name="T39" fmla="*/ 344 h 729"/>
                            <a:gd name="T40" fmla="*/ 410 w 748"/>
                            <a:gd name="T41" fmla="*/ 386 h 729"/>
                            <a:gd name="T42" fmla="*/ 314 w 748"/>
                            <a:gd name="T43" fmla="*/ 386 h 729"/>
                            <a:gd name="T44" fmla="*/ 303 w 748"/>
                            <a:gd name="T45" fmla="*/ 432 h 729"/>
                            <a:gd name="T46" fmla="*/ 415 w 748"/>
                            <a:gd name="T47" fmla="*/ 432 h 729"/>
                            <a:gd name="T48" fmla="*/ 405 w 748"/>
                            <a:gd name="T49" fmla="*/ 475 h 729"/>
                            <a:gd name="T50" fmla="*/ 248 w 748"/>
                            <a:gd name="T51" fmla="*/ 475 h 729"/>
                            <a:gd name="T52" fmla="*/ 298 w 748"/>
                            <a:gd name="T53" fmla="*/ 257 h 729"/>
                            <a:gd name="T54" fmla="*/ 454 w 748"/>
                            <a:gd name="T55" fmla="*/ 257 h 729"/>
                            <a:gd name="T56" fmla="*/ 444 w 748"/>
                            <a:gd name="T57" fmla="*/ 300 h 729"/>
                            <a:gd name="T58" fmla="*/ 563 w 748"/>
                            <a:gd name="T59" fmla="*/ 435 h 729"/>
                            <a:gd name="T60" fmla="*/ 611 w 748"/>
                            <a:gd name="T61" fmla="*/ 413 h 729"/>
                            <a:gd name="T62" fmla="*/ 641 w 748"/>
                            <a:gd name="T63" fmla="*/ 446 h 729"/>
                            <a:gd name="T64" fmla="*/ 563 w 748"/>
                            <a:gd name="T65" fmla="*/ 479 h 729"/>
                            <a:gd name="T66" fmla="*/ 463 w 748"/>
                            <a:gd name="T67" fmla="*/ 384 h 729"/>
                            <a:gd name="T68" fmla="*/ 497 w 748"/>
                            <a:gd name="T69" fmla="*/ 292 h 729"/>
                            <a:gd name="T70" fmla="*/ 586 w 748"/>
                            <a:gd name="T71" fmla="*/ 253 h 729"/>
                            <a:gd name="T72" fmla="*/ 671 w 748"/>
                            <a:gd name="T73" fmla="*/ 300 h 729"/>
                            <a:gd name="T74" fmla="*/ 634 w 748"/>
                            <a:gd name="T75" fmla="*/ 327 h 729"/>
                            <a:gd name="T76" fmla="*/ 582 w 748"/>
                            <a:gd name="T77" fmla="*/ 297 h 729"/>
                            <a:gd name="T78" fmla="*/ 534 w 748"/>
                            <a:gd name="T79" fmla="*/ 320 h 729"/>
                            <a:gd name="T80" fmla="*/ 510 w 748"/>
                            <a:gd name="T81" fmla="*/ 382 h 729"/>
                            <a:gd name="T82" fmla="*/ 563 w 748"/>
                            <a:gd name="T83" fmla="*/ 435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48" h="729">
                              <a:moveTo>
                                <a:pt x="435" y="23"/>
                              </a:moveTo>
                              <a:cubicBezTo>
                                <a:pt x="299" y="39"/>
                                <a:pt x="166" y="134"/>
                                <a:pt x="90" y="257"/>
                              </a:cubicBezTo>
                              <a:cubicBezTo>
                                <a:pt x="101" y="355"/>
                                <a:pt x="101" y="355"/>
                                <a:pt x="101" y="355"/>
                              </a:cubicBezTo>
                              <a:cubicBezTo>
                                <a:pt x="63" y="417"/>
                                <a:pt x="63" y="417"/>
                                <a:pt x="63" y="417"/>
                              </a:cubicBezTo>
                              <a:cubicBezTo>
                                <a:pt x="47" y="279"/>
                                <a:pt x="47" y="279"/>
                                <a:pt x="47" y="279"/>
                              </a:cubicBezTo>
                              <a:cubicBezTo>
                                <a:pt x="45" y="257"/>
                                <a:pt x="45" y="257"/>
                                <a:pt x="45" y="257"/>
                              </a:cubicBezTo>
                              <a:cubicBezTo>
                                <a:pt x="0" y="257"/>
                                <a:pt x="0" y="257"/>
                                <a:pt x="0" y="257"/>
                              </a:cubicBezTo>
                              <a:cubicBezTo>
                                <a:pt x="25" y="475"/>
                                <a:pt x="25" y="475"/>
                                <a:pt x="25" y="475"/>
                              </a:cubicBezTo>
                              <a:cubicBezTo>
                                <a:pt x="28" y="628"/>
                                <a:pt x="144" y="729"/>
                                <a:pt x="308" y="709"/>
                              </a:cubicBezTo>
                              <a:cubicBezTo>
                                <a:pt x="497" y="687"/>
                                <a:pt x="678" y="515"/>
                                <a:pt x="713" y="326"/>
                              </a:cubicBezTo>
                              <a:cubicBezTo>
                                <a:pt x="748" y="136"/>
                                <a:pt x="624" y="0"/>
                                <a:pt x="435" y="23"/>
                              </a:cubicBezTo>
                              <a:close/>
                              <a:moveTo>
                                <a:pt x="80" y="475"/>
                              </a:moveTo>
                              <a:cubicBezTo>
                                <a:pt x="213" y="257"/>
                                <a:pt x="213" y="257"/>
                                <a:pt x="213" y="257"/>
                              </a:cubicBezTo>
                              <a:cubicBezTo>
                                <a:pt x="265" y="257"/>
                                <a:pt x="265" y="257"/>
                                <a:pt x="265" y="257"/>
                              </a:cubicBezTo>
                              <a:cubicBezTo>
                                <a:pt x="131" y="475"/>
                                <a:pt x="131" y="475"/>
                                <a:pt x="131" y="475"/>
                              </a:cubicBezTo>
                              <a:lnTo>
                                <a:pt x="80" y="475"/>
                              </a:lnTo>
                              <a:close/>
                              <a:moveTo>
                                <a:pt x="444" y="300"/>
                              </a:moveTo>
                              <a:cubicBezTo>
                                <a:pt x="334" y="300"/>
                                <a:pt x="334" y="300"/>
                                <a:pt x="334" y="300"/>
                              </a:cubicBezTo>
                              <a:cubicBezTo>
                                <a:pt x="324" y="344"/>
                                <a:pt x="324" y="344"/>
                                <a:pt x="324" y="344"/>
                              </a:cubicBezTo>
                              <a:cubicBezTo>
                                <a:pt x="420" y="344"/>
                                <a:pt x="420" y="344"/>
                                <a:pt x="420" y="344"/>
                              </a:cubicBezTo>
                              <a:cubicBezTo>
                                <a:pt x="410" y="386"/>
                                <a:pt x="410" y="386"/>
                                <a:pt x="410" y="386"/>
                              </a:cubicBezTo>
                              <a:cubicBezTo>
                                <a:pt x="314" y="386"/>
                                <a:pt x="314" y="386"/>
                                <a:pt x="314" y="386"/>
                              </a:cubicBezTo>
                              <a:cubicBezTo>
                                <a:pt x="303" y="432"/>
                                <a:pt x="303" y="432"/>
                                <a:pt x="303" y="432"/>
                              </a:cubicBezTo>
                              <a:cubicBezTo>
                                <a:pt x="415" y="432"/>
                                <a:pt x="415" y="432"/>
                                <a:pt x="415" y="432"/>
                              </a:cubicBezTo>
                              <a:cubicBezTo>
                                <a:pt x="405" y="475"/>
                                <a:pt x="405" y="475"/>
                                <a:pt x="405" y="475"/>
                              </a:cubicBezTo>
                              <a:cubicBezTo>
                                <a:pt x="248" y="475"/>
                                <a:pt x="248" y="475"/>
                                <a:pt x="248" y="475"/>
                              </a:cubicBezTo>
                              <a:cubicBezTo>
                                <a:pt x="298" y="257"/>
                                <a:pt x="298" y="257"/>
                                <a:pt x="298" y="257"/>
                              </a:cubicBezTo>
                              <a:cubicBezTo>
                                <a:pt x="454" y="257"/>
                                <a:pt x="454" y="257"/>
                                <a:pt x="454" y="257"/>
                              </a:cubicBezTo>
                              <a:lnTo>
                                <a:pt x="444" y="300"/>
                              </a:lnTo>
                              <a:close/>
                              <a:moveTo>
                                <a:pt x="563" y="435"/>
                              </a:moveTo>
                              <a:cubicBezTo>
                                <a:pt x="583" y="435"/>
                                <a:pt x="596" y="426"/>
                                <a:pt x="611" y="413"/>
                              </a:cubicBezTo>
                              <a:cubicBezTo>
                                <a:pt x="641" y="446"/>
                                <a:pt x="641" y="446"/>
                                <a:pt x="641" y="446"/>
                              </a:cubicBezTo>
                              <a:cubicBezTo>
                                <a:pt x="622" y="465"/>
                                <a:pt x="598" y="479"/>
                                <a:pt x="563" y="479"/>
                              </a:cubicBezTo>
                              <a:cubicBezTo>
                                <a:pt x="506" y="479"/>
                                <a:pt x="464" y="442"/>
                                <a:pt x="463" y="384"/>
                              </a:cubicBezTo>
                              <a:cubicBezTo>
                                <a:pt x="462" y="349"/>
                                <a:pt x="475" y="316"/>
                                <a:pt x="497" y="292"/>
                              </a:cubicBezTo>
                              <a:cubicBezTo>
                                <a:pt x="520" y="268"/>
                                <a:pt x="551" y="253"/>
                                <a:pt x="586" y="253"/>
                              </a:cubicBezTo>
                              <a:cubicBezTo>
                                <a:pt x="626" y="253"/>
                                <a:pt x="654" y="271"/>
                                <a:pt x="671" y="300"/>
                              </a:cubicBezTo>
                              <a:cubicBezTo>
                                <a:pt x="634" y="327"/>
                                <a:pt x="634" y="327"/>
                                <a:pt x="634" y="327"/>
                              </a:cubicBezTo>
                              <a:cubicBezTo>
                                <a:pt x="621" y="309"/>
                                <a:pt x="607" y="297"/>
                                <a:pt x="582" y="297"/>
                              </a:cubicBezTo>
                              <a:cubicBezTo>
                                <a:pt x="564" y="297"/>
                                <a:pt x="547" y="306"/>
                                <a:pt x="534" y="320"/>
                              </a:cubicBezTo>
                              <a:cubicBezTo>
                                <a:pt x="519" y="335"/>
                                <a:pt x="510" y="358"/>
                                <a:pt x="510" y="382"/>
                              </a:cubicBezTo>
                              <a:cubicBezTo>
                                <a:pt x="511" y="413"/>
                                <a:pt x="533" y="435"/>
                                <a:pt x="563" y="435"/>
                              </a:cubicBezTo>
                              <a:close/>
                            </a:path>
                          </a:pathLst>
                        </a:custGeom>
                        <a:solidFill>
                          <a:srgbClr val="A81D3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a:extLst>
                          <a:ext uri="{FF2B5EF4-FFF2-40B4-BE49-F238E27FC236}">
                            <a16:creationId xmlns:a16="http://schemas.microsoft.com/office/drawing/2014/main" id="{96043D68-72BE-4AE5-8238-BCDC4E1715E6}"/>
                          </a:ext>
                        </a:extLst>
                      </wps:cNvPr>
                      <wps:cNvSpPr>
                        <a:spLocks noEditPoints="1"/>
                      </wps:cNvSpPr>
                      <wps:spPr bwMode="auto">
                        <a:xfrm>
                          <a:off x="2678113" y="261938"/>
                          <a:ext cx="3941763" cy="1941513"/>
                        </a:xfrm>
                        <a:custGeom>
                          <a:avLst/>
                          <a:gdLst>
                            <a:gd name="T0" fmla="*/ 75 w 1188"/>
                            <a:gd name="T1" fmla="*/ 155 h 580"/>
                            <a:gd name="T2" fmla="*/ 154 w 1188"/>
                            <a:gd name="T3" fmla="*/ 1 h 580"/>
                            <a:gd name="T4" fmla="*/ 142 w 1188"/>
                            <a:gd name="T5" fmla="*/ 155 h 580"/>
                            <a:gd name="T6" fmla="*/ 211 w 1188"/>
                            <a:gd name="T7" fmla="*/ 103 h 580"/>
                            <a:gd name="T8" fmla="*/ 368 w 1188"/>
                            <a:gd name="T9" fmla="*/ 133 h 580"/>
                            <a:gd name="T10" fmla="*/ 341 w 1188"/>
                            <a:gd name="T11" fmla="*/ 52 h 580"/>
                            <a:gd name="T12" fmla="*/ 317 w 1188"/>
                            <a:gd name="T13" fmla="*/ 72 h 580"/>
                            <a:gd name="T14" fmla="*/ 433 w 1188"/>
                            <a:gd name="T15" fmla="*/ 157 h 580"/>
                            <a:gd name="T16" fmla="*/ 403 w 1188"/>
                            <a:gd name="T17" fmla="*/ 103 h 580"/>
                            <a:gd name="T18" fmla="*/ 560 w 1188"/>
                            <a:gd name="T19" fmla="*/ 73 h 580"/>
                            <a:gd name="T20" fmla="*/ 509 w 1188"/>
                            <a:gd name="T21" fmla="*/ 52 h 580"/>
                            <a:gd name="T22" fmla="*/ 580 w 1188"/>
                            <a:gd name="T23" fmla="*/ 19 h 580"/>
                            <a:gd name="T24" fmla="*/ 631 w 1188"/>
                            <a:gd name="T25" fmla="*/ 103 h 580"/>
                            <a:gd name="T26" fmla="*/ 715 w 1188"/>
                            <a:gd name="T27" fmla="*/ 52 h 580"/>
                            <a:gd name="T28" fmla="*/ 655 w 1188"/>
                            <a:gd name="T29" fmla="*/ 103 h 580"/>
                            <a:gd name="T30" fmla="*/ 815 w 1188"/>
                            <a:gd name="T31" fmla="*/ 70 h 580"/>
                            <a:gd name="T32" fmla="*/ 790 w 1188"/>
                            <a:gd name="T33" fmla="*/ 66 h 580"/>
                            <a:gd name="T34" fmla="*/ 106 w 1188"/>
                            <a:gd name="T35" fmla="*/ 343 h 580"/>
                            <a:gd name="T36" fmla="*/ 42 w 1188"/>
                            <a:gd name="T37" fmla="*/ 233 h 580"/>
                            <a:gd name="T38" fmla="*/ 157 w 1188"/>
                            <a:gd name="T39" fmla="*/ 365 h 580"/>
                            <a:gd name="T40" fmla="*/ 231 w 1188"/>
                            <a:gd name="T41" fmla="*/ 260 h 580"/>
                            <a:gd name="T42" fmla="*/ 203 w 1188"/>
                            <a:gd name="T43" fmla="*/ 322 h 580"/>
                            <a:gd name="T44" fmla="*/ 295 w 1188"/>
                            <a:gd name="T45" fmla="*/ 314 h 580"/>
                            <a:gd name="T46" fmla="*/ 346 w 1188"/>
                            <a:gd name="T47" fmla="*/ 281 h 580"/>
                            <a:gd name="T48" fmla="*/ 464 w 1188"/>
                            <a:gd name="T49" fmla="*/ 345 h 580"/>
                            <a:gd name="T50" fmla="*/ 449 w 1188"/>
                            <a:gd name="T51" fmla="*/ 231 h 580"/>
                            <a:gd name="T52" fmla="*/ 425 w 1188"/>
                            <a:gd name="T53" fmla="*/ 330 h 580"/>
                            <a:gd name="T54" fmla="*/ 595 w 1188"/>
                            <a:gd name="T55" fmla="*/ 314 h 580"/>
                            <a:gd name="T56" fmla="*/ 541 w 1188"/>
                            <a:gd name="T57" fmla="*/ 281 h 580"/>
                            <a:gd name="T58" fmla="*/ 677 w 1188"/>
                            <a:gd name="T59" fmla="*/ 284 h 580"/>
                            <a:gd name="T60" fmla="*/ 616 w 1188"/>
                            <a:gd name="T61" fmla="*/ 365 h 580"/>
                            <a:gd name="T62" fmla="*/ 795 w 1188"/>
                            <a:gd name="T63" fmla="*/ 262 h 580"/>
                            <a:gd name="T64" fmla="*/ 741 w 1188"/>
                            <a:gd name="T65" fmla="*/ 347 h 580"/>
                            <a:gd name="T66" fmla="*/ 847 w 1188"/>
                            <a:gd name="T67" fmla="*/ 211 h 580"/>
                            <a:gd name="T68" fmla="*/ 135 w 1188"/>
                            <a:gd name="T69" fmla="*/ 523 h 580"/>
                            <a:gd name="T70" fmla="*/ 88 w 1188"/>
                            <a:gd name="T71" fmla="*/ 418 h 580"/>
                            <a:gd name="T72" fmla="*/ 177 w 1188"/>
                            <a:gd name="T73" fmla="*/ 525 h 580"/>
                            <a:gd name="T74" fmla="*/ 307 w 1188"/>
                            <a:gd name="T75" fmla="*/ 576 h 580"/>
                            <a:gd name="T76" fmla="*/ 396 w 1188"/>
                            <a:gd name="T77" fmla="*/ 576 h 580"/>
                            <a:gd name="T78" fmla="*/ 461 w 1188"/>
                            <a:gd name="T79" fmla="*/ 511 h 580"/>
                            <a:gd name="T80" fmla="*/ 307 w 1188"/>
                            <a:gd name="T81" fmla="*/ 473 h 580"/>
                            <a:gd name="T82" fmla="*/ 553 w 1188"/>
                            <a:gd name="T83" fmla="*/ 515 h 580"/>
                            <a:gd name="T84" fmla="*/ 618 w 1188"/>
                            <a:gd name="T85" fmla="*/ 576 h 580"/>
                            <a:gd name="T86" fmla="*/ 512 w 1188"/>
                            <a:gd name="T87" fmla="*/ 487 h 580"/>
                            <a:gd name="T88" fmla="*/ 699 w 1188"/>
                            <a:gd name="T89" fmla="*/ 440 h 580"/>
                            <a:gd name="T90" fmla="*/ 669 w 1188"/>
                            <a:gd name="T91" fmla="*/ 473 h 580"/>
                            <a:gd name="T92" fmla="*/ 749 w 1188"/>
                            <a:gd name="T93" fmla="*/ 510 h 580"/>
                            <a:gd name="T94" fmla="*/ 716 w 1188"/>
                            <a:gd name="T95" fmla="*/ 501 h 580"/>
                            <a:gd name="T96" fmla="*/ 713 w 1188"/>
                            <a:gd name="T97" fmla="*/ 544 h 580"/>
                            <a:gd name="T98" fmla="*/ 840 w 1188"/>
                            <a:gd name="T99" fmla="*/ 499 h 580"/>
                            <a:gd name="T100" fmla="*/ 839 w 1188"/>
                            <a:gd name="T101" fmla="*/ 529 h 580"/>
                            <a:gd name="T102" fmla="*/ 913 w 1188"/>
                            <a:gd name="T103" fmla="*/ 440 h 580"/>
                            <a:gd name="T104" fmla="*/ 943 w 1188"/>
                            <a:gd name="T105" fmla="*/ 576 h 580"/>
                            <a:gd name="T106" fmla="*/ 1072 w 1188"/>
                            <a:gd name="T107" fmla="*/ 525 h 580"/>
                            <a:gd name="T108" fmla="*/ 1018 w 1188"/>
                            <a:gd name="T109" fmla="*/ 492 h 580"/>
                            <a:gd name="T110" fmla="*/ 1164 w 1188"/>
                            <a:gd name="T111" fmla="*/ 522 h 580"/>
                            <a:gd name="T112" fmla="*/ 1117 w 1188"/>
                            <a:gd name="T113" fmla="*/ 473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88" h="580">
                              <a:moveTo>
                                <a:pt x="0" y="0"/>
                              </a:moveTo>
                              <a:cubicBezTo>
                                <a:pt x="27" y="0"/>
                                <a:pt x="27" y="0"/>
                                <a:pt x="27" y="0"/>
                              </a:cubicBezTo>
                              <a:cubicBezTo>
                                <a:pt x="63" y="115"/>
                                <a:pt x="63" y="115"/>
                                <a:pt x="63" y="115"/>
                              </a:cubicBezTo>
                              <a:cubicBezTo>
                                <a:pt x="99" y="0"/>
                                <a:pt x="99" y="0"/>
                                <a:pt x="99" y="0"/>
                              </a:cubicBezTo>
                              <a:cubicBezTo>
                                <a:pt x="127" y="0"/>
                                <a:pt x="127" y="0"/>
                                <a:pt x="127" y="0"/>
                              </a:cubicBezTo>
                              <a:cubicBezTo>
                                <a:pt x="75" y="155"/>
                                <a:pt x="75" y="155"/>
                                <a:pt x="75" y="155"/>
                              </a:cubicBezTo>
                              <a:cubicBezTo>
                                <a:pt x="51" y="155"/>
                                <a:pt x="51" y="155"/>
                                <a:pt x="51" y="155"/>
                              </a:cubicBezTo>
                              <a:lnTo>
                                <a:pt x="0" y="0"/>
                              </a:lnTo>
                              <a:close/>
                              <a:moveTo>
                                <a:pt x="136" y="19"/>
                              </a:moveTo>
                              <a:cubicBezTo>
                                <a:pt x="136" y="29"/>
                                <a:pt x="144" y="37"/>
                                <a:pt x="154" y="37"/>
                              </a:cubicBezTo>
                              <a:cubicBezTo>
                                <a:pt x="165" y="37"/>
                                <a:pt x="172" y="29"/>
                                <a:pt x="172" y="19"/>
                              </a:cubicBezTo>
                              <a:cubicBezTo>
                                <a:pt x="172" y="9"/>
                                <a:pt x="165" y="1"/>
                                <a:pt x="154" y="1"/>
                              </a:cubicBezTo>
                              <a:cubicBezTo>
                                <a:pt x="144" y="1"/>
                                <a:pt x="136" y="9"/>
                                <a:pt x="136" y="19"/>
                              </a:cubicBezTo>
                              <a:moveTo>
                                <a:pt x="142" y="155"/>
                              </a:moveTo>
                              <a:cubicBezTo>
                                <a:pt x="166" y="155"/>
                                <a:pt x="166" y="155"/>
                                <a:pt x="166" y="155"/>
                              </a:cubicBezTo>
                              <a:cubicBezTo>
                                <a:pt x="166" y="52"/>
                                <a:pt x="166" y="52"/>
                                <a:pt x="166" y="52"/>
                              </a:cubicBezTo>
                              <a:cubicBezTo>
                                <a:pt x="142" y="52"/>
                                <a:pt x="142" y="52"/>
                                <a:pt x="142" y="52"/>
                              </a:cubicBezTo>
                              <a:lnTo>
                                <a:pt x="142" y="155"/>
                              </a:lnTo>
                              <a:close/>
                              <a:moveTo>
                                <a:pt x="187" y="103"/>
                              </a:moveTo>
                              <a:cubicBezTo>
                                <a:pt x="187" y="135"/>
                                <a:pt x="206" y="157"/>
                                <a:pt x="238" y="157"/>
                              </a:cubicBezTo>
                              <a:cubicBezTo>
                                <a:pt x="267" y="157"/>
                                <a:pt x="285" y="142"/>
                                <a:pt x="287" y="119"/>
                              </a:cubicBezTo>
                              <a:cubicBezTo>
                                <a:pt x="263" y="119"/>
                                <a:pt x="263" y="119"/>
                                <a:pt x="263" y="119"/>
                              </a:cubicBezTo>
                              <a:cubicBezTo>
                                <a:pt x="260" y="130"/>
                                <a:pt x="253" y="136"/>
                                <a:pt x="238" y="136"/>
                              </a:cubicBezTo>
                              <a:cubicBezTo>
                                <a:pt x="221" y="136"/>
                                <a:pt x="211" y="124"/>
                                <a:pt x="211" y="103"/>
                              </a:cubicBezTo>
                              <a:cubicBezTo>
                                <a:pt x="211" y="82"/>
                                <a:pt x="221" y="70"/>
                                <a:pt x="238" y="70"/>
                              </a:cubicBezTo>
                              <a:cubicBezTo>
                                <a:pt x="253" y="70"/>
                                <a:pt x="260" y="77"/>
                                <a:pt x="263" y="88"/>
                              </a:cubicBezTo>
                              <a:cubicBezTo>
                                <a:pt x="287" y="88"/>
                                <a:pt x="287" y="88"/>
                                <a:pt x="287" y="88"/>
                              </a:cubicBezTo>
                              <a:cubicBezTo>
                                <a:pt x="285" y="65"/>
                                <a:pt x="267" y="49"/>
                                <a:pt x="238" y="49"/>
                              </a:cubicBezTo>
                              <a:cubicBezTo>
                                <a:pt x="206" y="49"/>
                                <a:pt x="187" y="71"/>
                                <a:pt x="187" y="103"/>
                              </a:cubicBezTo>
                              <a:moveTo>
                                <a:pt x="368" y="133"/>
                              </a:moveTo>
                              <a:cubicBezTo>
                                <a:pt x="365" y="134"/>
                                <a:pt x="360" y="134"/>
                                <a:pt x="356" y="134"/>
                              </a:cubicBezTo>
                              <a:cubicBezTo>
                                <a:pt x="346" y="134"/>
                                <a:pt x="341" y="132"/>
                                <a:pt x="341" y="114"/>
                              </a:cubicBezTo>
                              <a:cubicBezTo>
                                <a:pt x="341" y="72"/>
                                <a:pt x="341" y="72"/>
                                <a:pt x="341" y="72"/>
                              </a:cubicBezTo>
                              <a:cubicBezTo>
                                <a:pt x="364" y="72"/>
                                <a:pt x="364" y="72"/>
                                <a:pt x="364" y="72"/>
                              </a:cubicBezTo>
                              <a:cubicBezTo>
                                <a:pt x="364" y="52"/>
                                <a:pt x="364" y="52"/>
                                <a:pt x="364" y="52"/>
                              </a:cubicBezTo>
                              <a:cubicBezTo>
                                <a:pt x="341" y="52"/>
                                <a:pt x="341" y="52"/>
                                <a:pt x="341" y="52"/>
                              </a:cubicBezTo>
                              <a:cubicBezTo>
                                <a:pt x="341" y="21"/>
                                <a:pt x="341" y="21"/>
                                <a:pt x="341" y="21"/>
                              </a:cubicBezTo>
                              <a:cubicBezTo>
                                <a:pt x="317" y="21"/>
                                <a:pt x="317" y="21"/>
                                <a:pt x="317" y="21"/>
                              </a:cubicBezTo>
                              <a:cubicBezTo>
                                <a:pt x="317" y="52"/>
                                <a:pt x="317" y="52"/>
                                <a:pt x="317" y="52"/>
                              </a:cubicBezTo>
                              <a:cubicBezTo>
                                <a:pt x="299" y="52"/>
                                <a:pt x="299" y="52"/>
                                <a:pt x="299" y="52"/>
                              </a:cubicBezTo>
                              <a:cubicBezTo>
                                <a:pt x="299" y="72"/>
                                <a:pt x="299" y="72"/>
                                <a:pt x="299" y="72"/>
                              </a:cubicBezTo>
                              <a:cubicBezTo>
                                <a:pt x="317" y="72"/>
                                <a:pt x="317" y="72"/>
                                <a:pt x="317" y="72"/>
                              </a:cubicBezTo>
                              <a:cubicBezTo>
                                <a:pt x="317" y="120"/>
                                <a:pt x="317" y="120"/>
                                <a:pt x="317" y="120"/>
                              </a:cubicBezTo>
                              <a:cubicBezTo>
                                <a:pt x="317" y="154"/>
                                <a:pt x="338" y="156"/>
                                <a:pt x="350" y="156"/>
                              </a:cubicBezTo>
                              <a:cubicBezTo>
                                <a:pt x="357" y="156"/>
                                <a:pt x="364" y="155"/>
                                <a:pt x="368" y="155"/>
                              </a:cubicBezTo>
                              <a:cubicBezTo>
                                <a:pt x="368" y="133"/>
                                <a:pt x="368" y="133"/>
                                <a:pt x="368" y="133"/>
                              </a:cubicBezTo>
                              <a:moveTo>
                                <a:pt x="379" y="103"/>
                              </a:moveTo>
                              <a:cubicBezTo>
                                <a:pt x="379" y="133"/>
                                <a:pt x="399" y="157"/>
                                <a:pt x="433" y="157"/>
                              </a:cubicBezTo>
                              <a:cubicBezTo>
                                <a:pt x="467" y="157"/>
                                <a:pt x="487" y="133"/>
                                <a:pt x="487" y="103"/>
                              </a:cubicBezTo>
                              <a:cubicBezTo>
                                <a:pt x="487" y="73"/>
                                <a:pt x="467" y="49"/>
                                <a:pt x="433" y="49"/>
                              </a:cubicBezTo>
                              <a:cubicBezTo>
                                <a:pt x="399" y="49"/>
                                <a:pt x="379" y="73"/>
                                <a:pt x="379" y="103"/>
                              </a:cubicBezTo>
                              <a:moveTo>
                                <a:pt x="463" y="103"/>
                              </a:moveTo>
                              <a:cubicBezTo>
                                <a:pt x="463" y="122"/>
                                <a:pt x="453" y="136"/>
                                <a:pt x="433" y="136"/>
                              </a:cubicBezTo>
                              <a:cubicBezTo>
                                <a:pt x="414" y="136"/>
                                <a:pt x="403" y="122"/>
                                <a:pt x="403" y="103"/>
                              </a:cubicBezTo>
                              <a:cubicBezTo>
                                <a:pt x="403" y="84"/>
                                <a:pt x="414" y="70"/>
                                <a:pt x="433" y="70"/>
                              </a:cubicBezTo>
                              <a:cubicBezTo>
                                <a:pt x="453" y="70"/>
                                <a:pt x="463" y="84"/>
                                <a:pt x="463" y="103"/>
                              </a:cubicBezTo>
                              <a:moveTo>
                                <a:pt x="509" y="155"/>
                              </a:moveTo>
                              <a:cubicBezTo>
                                <a:pt x="533" y="155"/>
                                <a:pt x="533" y="155"/>
                                <a:pt x="533" y="155"/>
                              </a:cubicBezTo>
                              <a:cubicBezTo>
                                <a:pt x="533" y="109"/>
                                <a:pt x="533" y="109"/>
                                <a:pt x="533" y="109"/>
                              </a:cubicBezTo>
                              <a:cubicBezTo>
                                <a:pt x="533" y="86"/>
                                <a:pt x="543" y="73"/>
                                <a:pt x="560" y="73"/>
                              </a:cubicBezTo>
                              <a:cubicBezTo>
                                <a:pt x="564" y="73"/>
                                <a:pt x="566" y="73"/>
                                <a:pt x="569" y="73"/>
                              </a:cubicBezTo>
                              <a:cubicBezTo>
                                <a:pt x="569" y="51"/>
                                <a:pt x="569" y="51"/>
                                <a:pt x="569" y="51"/>
                              </a:cubicBezTo>
                              <a:cubicBezTo>
                                <a:pt x="567" y="51"/>
                                <a:pt x="564" y="50"/>
                                <a:pt x="560" y="50"/>
                              </a:cubicBezTo>
                              <a:cubicBezTo>
                                <a:pt x="549" y="50"/>
                                <a:pt x="536" y="57"/>
                                <a:pt x="533" y="72"/>
                              </a:cubicBezTo>
                              <a:cubicBezTo>
                                <a:pt x="533" y="52"/>
                                <a:pt x="533" y="52"/>
                                <a:pt x="533" y="52"/>
                              </a:cubicBezTo>
                              <a:cubicBezTo>
                                <a:pt x="509" y="52"/>
                                <a:pt x="509" y="52"/>
                                <a:pt x="509" y="52"/>
                              </a:cubicBezTo>
                              <a:lnTo>
                                <a:pt x="509" y="155"/>
                              </a:lnTo>
                              <a:close/>
                              <a:moveTo>
                                <a:pt x="580" y="19"/>
                              </a:moveTo>
                              <a:cubicBezTo>
                                <a:pt x="580" y="29"/>
                                <a:pt x="588" y="37"/>
                                <a:pt x="598" y="37"/>
                              </a:cubicBezTo>
                              <a:cubicBezTo>
                                <a:pt x="609" y="37"/>
                                <a:pt x="616" y="29"/>
                                <a:pt x="616" y="19"/>
                              </a:cubicBezTo>
                              <a:cubicBezTo>
                                <a:pt x="616" y="9"/>
                                <a:pt x="609" y="1"/>
                                <a:pt x="598" y="1"/>
                              </a:cubicBezTo>
                              <a:cubicBezTo>
                                <a:pt x="588" y="1"/>
                                <a:pt x="580" y="9"/>
                                <a:pt x="580" y="19"/>
                              </a:cubicBezTo>
                              <a:moveTo>
                                <a:pt x="586" y="155"/>
                              </a:moveTo>
                              <a:cubicBezTo>
                                <a:pt x="610" y="155"/>
                                <a:pt x="610" y="155"/>
                                <a:pt x="610" y="155"/>
                              </a:cubicBezTo>
                              <a:cubicBezTo>
                                <a:pt x="610" y="52"/>
                                <a:pt x="610" y="52"/>
                                <a:pt x="610" y="52"/>
                              </a:cubicBezTo>
                              <a:cubicBezTo>
                                <a:pt x="586" y="52"/>
                                <a:pt x="586" y="52"/>
                                <a:pt x="586" y="52"/>
                              </a:cubicBezTo>
                              <a:lnTo>
                                <a:pt x="586" y="155"/>
                              </a:lnTo>
                              <a:close/>
                              <a:moveTo>
                                <a:pt x="631" y="103"/>
                              </a:moveTo>
                              <a:cubicBezTo>
                                <a:pt x="631" y="133"/>
                                <a:pt x="648" y="157"/>
                                <a:pt x="682" y="157"/>
                              </a:cubicBezTo>
                              <a:cubicBezTo>
                                <a:pt x="694" y="157"/>
                                <a:pt x="708" y="151"/>
                                <a:pt x="715" y="141"/>
                              </a:cubicBezTo>
                              <a:cubicBezTo>
                                <a:pt x="715" y="155"/>
                                <a:pt x="715" y="155"/>
                                <a:pt x="715" y="155"/>
                              </a:cubicBezTo>
                              <a:cubicBezTo>
                                <a:pt x="739" y="155"/>
                                <a:pt x="739" y="155"/>
                                <a:pt x="739" y="155"/>
                              </a:cubicBezTo>
                              <a:cubicBezTo>
                                <a:pt x="739" y="52"/>
                                <a:pt x="739" y="52"/>
                                <a:pt x="739" y="52"/>
                              </a:cubicBezTo>
                              <a:cubicBezTo>
                                <a:pt x="715" y="52"/>
                                <a:pt x="715" y="52"/>
                                <a:pt x="715" y="52"/>
                              </a:cubicBezTo>
                              <a:cubicBezTo>
                                <a:pt x="715" y="66"/>
                                <a:pt x="715" y="66"/>
                                <a:pt x="715" y="66"/>
                              </a:cubicBezTo>
                              <a:cubicBezTo>
                                <a:pt x="708" y="55"/>
                                <a:pt x="696" y="49"/>
                                <a:pt x="682" y="49"/>
                              </a:cubicBezTo>
                              <a:cubicBezTo>
                                <a:pt x="650" y="49"/>
                                <a:pt x="631" y="73"/>
                                <a:pt x="631" y="103"/>
                              </a:cubicBezTo>
                              <a:moveTo>
                                <a:pt x="716" y="103"/>
                              </a:moveTo>
                              <a:cubicBezTo>
                                <a:pt x="716" y="121"/>
                                <a:pt x="706" y="136"/>
                                <a:pt x="685" y="136"/>
                              </a:cubicBezTo>
                              <a:cubicBezTo>
                                <a:pt x="666" y="136"/>
                                <a:pt x="655" y="122"/>
                                <a:pt x="655" y="103"/>
                              </a:cubicBezTo>
                              <a:cubicBezTo>
                                <a:pt x="655" y="84"/>
                                <a:pt x="666" y="70"/>
                                <a:pt x="685" y="70"/>
                              </a:cubicBezTo>
                              <a:cubicBezTo>
                                <a:pt x="706" y="70"/>
                                <a:pt x="716" y="85"/>
                                <a:pt x="716" y="103"/>
                              </a:cubicBezTo>
                              <a:moveTo>
                                <a:pt x="766" y="155"/>
                              </a:moveTo>
                              <a:cubicBezTo>
                                <a:pt x="790" y="155"/>
                                <a:pt x="790" y="155"/>
                                <a:pt x="790" y="155"/>
                              </a:cubicBezTo>
                              <a:cubicBezTo>
                                <a:pt x="790" y="98"/>
                                <a:pt x="790" y="98"/>
                                <a:pt x="790" y="98"/>
                              </a:cubicBezTo>
                              <a:cubicBezTo>
                                <a:pt x="790" y="80"/>
                                <a:pt x="799" y="70"/>
                                <a:pt x="815" y="70"/>
                              </a:cubicBezTo>
                              <a:cubicBezTo>
                                <a:pt x="832" y="70"/>
                                <a:pt x="837" y="79"/>
                                <a:pt x="837" y="101"/>
                              </a:cubicBezTo>
                              <a:cubicBezTo>
                                <a:pt x="837" y="155"/>
                                <a:pt x="837" y="155"/>
                                <a:pt x="837" y="155"/>
                              </a:cubicBezTo>
                              <a:cubicBezTo>
                                <a:pt x="861" y="155"/>
                                <a:pt x="861" y="155"/>
                                <a:pt x="861" y="155"/>
                              </a:cubicBezTo>
                              <a:cubicBezTo>
                                <a:pt x="861" y="90"/>
                                <a:pt x="861" y="90"/>
                                <a:pt x="861" y="90"/>
                              </a:cubicBezTo>
                              <a:cubicBezTo>
                                <a:pt x="861" y="63"/>
                                <a:pt x="849" y="49"/>
                                <a:pt x="824" y="49"/>
                              </a:cubicBezTo>
                              <a:cubicBezTo>
                                <a:pt x="809" y="49"/>
                                <a:pt x="797" y="55"/>
                                <a:pt x="790" y="66"/>
                              </a:cubicBezTo>
                              <a:cubicBezTo>
                                <a:pt x="790" y="52"/>
                                <a:pt x="790" y="52"/>
                                <a:pt x="790" y="52"/>
                              </a:cubicBezTo>
                              <a:cubicBezTo>
                                <a:pt x="766" y="52"/>
                                <a:pt x="766" y="52"/>
                                <a:pt x="766" y="52"/>
                              </a:cubicBezTo>
                              <a:lnTo>
                                <a:pt x="766" y="155"/>
                              </a:lnTo>
                              <a:close/>
                              <a:moveTo>
                                <a:pt x="16" y="365"/>
                              </a:moveTo>
                              <a:cubicBezTo>
                                <a:pt x="106" y="365"/>
                                <a:pt x="106" y="365"/>
                                <a:pt x="106" y="365"/>
                              </a:cubicBezTo>
                              <a:cubicBezTo>
                                <a:pt x="106" y="343"/>
                                <a:pt x="106" y="343"/>
                                <a:pt x="106" y="343"/>
                              </a:cubicBezTo>
                              <a:cubicBezTo>
                                <a:pt x="42" y="343"/>
                                <a:pt x="42" y="343"/>
                                <a:pt x="42" y="343"/>
                              </a:cubicBezTo>
                              <a:cubicBezTo>
                                <a:pt x="42" y="300"/>
                                <a:pt x="42" y="300"/>
                                <a:pt x="42" y="300"/>
                              </a:cubicBezTo>
                              <a:cubicBezTo>
                                <a:pt x="106" y="300"/>
                                <a:pt x="106" y="300"/>
                                <a:pt x="106" y="300"/>
                              </a:cubicBezTo>
                              <a:cubicBezTo>
                                <a:pt x="106" y="277"/>
                                <a:pt x="106" y="277"/>
                                <a:pt x="106" y="277"/>
                              </a:cubicBezTo>
                              <a:cubicBezTo>
                                <a:pt x="42" y="277"/>
                                <a:pt x="42" y="277"/>
                                <a:pt x="42" y="277"/>
                              </a:cubicBezTo>
                              <a:cubicBezTo>
                                <a:pt x="42" y="233"/>
                                <a:pt x="42" y="233"/>
                                <a:pt x="42" y="233"/>
                              </a:cubicBezTo>
                              <a:cubicBezTo>
                                <a:pt x="106" y="233"/>
                                <a:pt x="106" y="233"/>
                                <a:pt x="106" y="233"/>
                              </a:cubicBezTo>
                              <a:cubicBezTo>
                                <a:pt x="106" y="211"/>
                                <a:pt x="106" y="211"/>
                                <a:pt x="106" y="211"/>
                              </a:cubicBezTo>
                              <a:cubicBezTo>
                                <a:pt x="16" y="211"/>
                                <a:pt x="16" y="211"/>
                                <a:pt x="16" y="211"/>
                              </a:cubicBezTo>
                              <a:lnTo>
                                <a:pt x="16" y="365"/>
                              </a:lnTo>
                              <a:close/>
                              <a:moveTo>
                                <a:pt x="133" y="365"/>
                              </a:moveTo>
                              <a:cubicBezTo>
                                <a:pt x="157" y="365"/>
                                <a:pt x="157" y="365"/>
                                <a:pt x="157" y="365"/>
                              </a:cubicBezTo>
                              <a:cubicBezTo>
                                <a:pt x="157" y="211"/>
                                <a:pt x="157" y="211"/>
                                <a:pt x="157" y="211"/>
                              </a:cubicBezTo>
                              <a:cubicBezTo>
                                <a:pt x="133" y="211"/>
                                <a:pt x="133" y="211"/>
                                <a:pt x="133" y="211"/>
                              </a:cubicBezTo>
                              <a:lnTo>
                                <a:pt x="133" y="365"/>
                              </a:lnTo>
                              <a:close/>
                              <a:moveTo>
                                <a:pt x="279" y="322"/>
                              </a:moveTo>
                              <a:cubicBezTo>
                                <a:pt x="280" y="316"/>
                                <a:pt x="280" y="313"/>
                                <a:pt x="280" y="309"/>
                              </a:cubicBezTo>
                              <a:cubicBezTo>
                                <a:pt x="280" y="280"/>
                                <a:pt x="260" y="260"/>
                                <a:pt x="231" y="260"/>
                              </a:cubicBezTo>
                              <a:cubicBezTo>
                                <a:pt x="199" y="260"/>
                                <a:pt x="179" y="281"/>
                                <a:pt x="179" y="314"/>
                              </a:cubicBezTo>
                              <a:cubicBezTo>
                                <a:pt x="179" y="347"/>
                                <a:pt x="199" y="368"/>
                                <a:pt x="231" y="368"/>
                              </a:cubicBezTo>
                              <a:cubicBezTo>
                                <a:pt x="256" y="368"/>
                                <a:pt x="276" y="354"/>
                                <a:pt x="279" y="335"/>
                              </a:cubicBezTo>
                              <a:cubicBezTo>
                                <a:pt x="254" y="335"/>
                                <a:pt x="254" y="335"/>
                                <a:pt x="254" y="335"/>
                              </a:cubicBezTo>
                              <a:cubicBezTo>
                                <a:pt x="250" y="343"/>
                                <a:pt x="243" y="347"/>
                                <a:pt x="231" y="347"/>
                              </a:cubicBezTo>
                              <a:cubicBezTo>
                                <a:pt x="214" y="347"/>
                                <a:pt x="203" y="338"/>
                                <a:pt x="203" y="322"/>
                              </a:cubicBezTo>
                              <a:cubicBezTo>
                                <a:pt x="279" y="322"/>
                                <a:pt x="279" y="322"/>
                                <a:pt x="279" y="322"/>
                              </a:cubicBezTo>
                              <a:moveTo>
                                <a:pt x="203" y="303"/>
                              </a:moveTo>
                              <a:cubicBezTo>
                                <a:pt x="203" y="289"/>
                                <a:pt x="213" y="279"/>
                                <a:pt x="230" y="279"/>
                              </a:cubicBezTo>
                              <a:cubicBezTo>
                                <a:pt x="247" y="279"/>
                                <a:pt x="256" y="288"/>
                                <a:pt x="256" y="303"/>
                              </a:cubicBezTo>
                              <a:lnTo>
                                <a:pt x="203" y="303"/>
                              </a:lnTo>
                              <a:close/>
                              <a:moveTo>
                                <a:pt x="295" y="314"/>
                              </a:moveTo>
                              <a:cubicBezTo>
                                <a:pt x="295" y="346"/>
                                <a:pt x="314" y="368"/>
                                <a:pt x="346" y="368"/>
                              </a:cubicBezTo>
                              <a:cubicBezTo>
                                <a:pt x="375" y="368"/>
                                <a:pt x="393" y="353"/>
                                <a:pt x="395" y="330"/>
                              </a:cubicBezTo>
                              <a:cubicBezTo>
                                <a:pt x="371" y="330"/>
                                <a:pt x="371" y="330"/>
                                <a:pt x="371" y="330"/>
                              </a:cubicBezTo>
                              <a:cubicBezTo>
                                <a:pt x="368" y="341"/>
                                <a:pt x="361" y="347"/>
                                <a:pt x="346" y="347"/>
                              </a:cubicBezTo>
                              <a:cubicBezTo>
                                <a:pt x="329" y="347"/>
                                <a:pt x="319" y="335"/>
                                <a:pt x="319" y="314"/>
                              </a:cubicBezTo>
                              <a:cubicBezTo>
                                <a:pt x="319" y="293"/>
                                <a:pt x="329" y="281"/>
                                <a:pt x="346" y="281"/>
                              </a:cubicBezTo>
                              <a:cubicBezTo>
                                <a:pt x="361" y="281"/>
                                <a:pt x="368" y="287"/>
                                <a:pt x="371" y="299"/>
                              </a:cubicBezTo>
                              <a:cubicBezTo>
                                <a:pt x="395" y="299"/>
                                <a:pt x="395" y="299"/>
                                <a:pt x="395" y="299"/>
                              </a:cubicBezTo>
                              <a:cubicBezTo>
                                <a:pt x="393" y="275"/>
                                <a:pt x="375" y="260"/>
                                <a:pt x="346" y="260"/>
                              </a:cubicBezTo>
                              <a:cubicBezTo>
                                <a:pt x="314" y="260"/>
                                <a:pt x="295" y="282"/>
                                <a:pt x="295" y="314"/>
                              </a:cubicBezTo>
                              <a:moveTo>
                                <a:pt x="476" y="344"/>
                              </a:moveTo>
                              <a:cubicBezTo>
                                <a:pt x="473" y="345"/>
                                <a:pt x="467" y="345"/>
                                <a:pt x="464" y="345"/>
                              </a:cubicBezTo>
                              <a:cubicBezTo>
                                <a:pt x="454" y="345"/>
                                <a:pt x="449" y="343"/>
                                <a:pt x="449" y="325"/>
                              </a:cubicBezTo>
                              <a:cubicBezTo>
                                <a:pt x="449" y="282"/>
                                <a:pt x="449" y="282"/>
                                <a:pt x="449" y="282"/>
                              </a:cubicBezTo>
                              <a:cubicBezTo>
                                <a:pt x="472" y="282"/>
                                <a:pt x="472" y="282"/>
                                <a:pt x="472" y="282"/>
                              </a:cubicBezTo>
                              <a:cubicBezTo>
                                <a:pt x="472" y="262"/>
                                <a:pt x="472" y="262"/>
                                <a:pt x="472" y="262"/>
                              </a:cubicBezTo>
                              <a:cubicBezTo>
                                <a:pt x="449" y="262"/>
                                <a:pt x="449" y="262"/>
                                <a:pt x="449" y="262"/>
                              </a:cubicBezTo>
                              <a:cubicBezTo>
                                <a:pt x="449" y="231"/>
                                <a:pt x="449" y="231"/>
                                <a:pt x="449" y="231"/>
                              </a:cubicBezTo>
                              <a:cubicBezTo>
                                <a:pt x="425" y="231"/>
                                <a:pt x="425" y="231"/>
                                <a:pt x="425" y="231"/>
                              </a:cubicBezTo>
                              <a:cubicBezTo>
                                <a:pt x="425" y="262"/>
                                <a:pt x="425" y="262"/>
                                <a:pt x="425" y="262"/>
                              </a:cubicBezTo>
                              <a:cubicBezTo>
                                <a:pt x="407" y="262"/>
                                <a:pt x="407" y="262"/>
                                <a:pt x="407" y="262"/>
                              </a:cubicBezTo>
                              <a:cubicBezTo>
                                <a:pt x="407" y="282"/>
                                <a:pt x="407" y="282"/>
                                <a:pt x="407" y="282"/>
                              </a:cubicBezTo>
                              <a:cubicBezTo>
                                <a:pt x="425" y="282"/>
                                <a:pt x="425" y="282"/>
                                <a:pt x="425" y="282"/>
                              </a:cubicBezTo>
                              <a:cubicBezTo>
                                <a:pt x="425" y="330"/>
                                <a:pt x="425" y="330"/>
                                <a:pt x="425" y="330"/>
                              </a:cubicBezTo>
                              <a:cubicBezTo>
                                <a:pt x="425" y="365"/>
                                <a:pt x="446" y="367"/>
                                <a:pt x="458" y="367"/>
                              </a:cubicBezTo>
                              <a:cubicBezTo>
                                <a:pt x="465" y="367"/>
                                <a:pt x="472" y="366"/>
                                <a:pt x="476" y="365"/>
                              </a:cubicBezTo>
                              <a:cubicBezTo>
                                <a:pt x="476" y="344"/>
                                <a:pt x="476" y="344"/>
                                <a:pt x="476" y="344"/>
                              </a:cubicBezTo>
                              <a:moveTo>
                                <a:pt x="487" y="314"/>
                              </a:moveTo>
                              <a:cubicBezTo>
                                <a:pt x="487" y="344"/>
                                <a:pt x="507" y="368"/>
                                <a:pt x="541" y="368"/>
                              </a:cubicBezTo>
                              <a:cubicBezTo>
                                <a:pt x="575" y="368"/>
                                <a:pt x="595" y="344"/>
                                <a:pt x="595" y="314"/>
                              </a:cubicBezTo>
                              <a:cubicBezTo>
                                <a:pt x="595" y="284"/>
                                <a:pt x="575" y="260"/>
                                <a:pt x="541" y="260"/>
                              </a:cubicBezTo>
                              <a:cubicBezTo>
                                <a:pt x="507" y="260"/>
                                <a:pt x="487" y="284"/>
                                <a:pt x="487" y="314"/>
                              </a:cubicBezTo>
                              <a:moveTo>
                                <a:pt x="571" y="314"/>
                              </a:moveTo>
                              <a:cubicBezTo>
                                <a:pt x="571" y="333"/>
                                <a:pt x="560" y="347"/>
                                <a:pt x="541" y="347"/>
                              </a:cubicBezTo>
                              <a:cubicBezTo>
                                <a:pt x="522" y="347"/>
                                <a:pt x="511" y="333"/>
                                <a:pt x="511" y="314"/>
                              </a:cubicBezTo>
                              <a:cubicBezTo>
                                <a:pt x="511" y="295"/>
                                <a:pt x="522" y="281"/>
                                <a:pt x="541" y="281"/>
                              </a:cubicBezTo>
                              <a:cubicBezTo>
                                <a:pt x="560" y="281"/>
                                <a:pt x="571" y="295"/>
                                <a:pt x="571" y="314"/>
                              </a:cubicBezTo>
                              <a:moveTo>
                                <a:pt x="616" y="365"/>
                              </a:moveTo>
                              <a:cubicBezTo>
                                <a:pt x="641" y="365"/>
                                <a:pt x="641" y="365"/>
                                <a:pt x="641" y="365"/>
                              </a:cubicBezTo>
                              <a:cubicBezTo>
                                <a:pt x="641" y="320"/>
                                <a:pt x="641" y="320"/>
                                <a:pt x="641" y="320"/>
                              </a:cubicBezTo>
                              <a:cubicBezTo>
                                <a:pt x="641" y="296"/>
                                <a:pt x="651" y="284"/>
                                <a:pt x="668" y="284"/>
                              </a:cubicBezTo>
                              <a:cubicBezTo>
                                <a:pt x="672" y="284"/>
                                <a:pt x="674" y="284"/>
                                <a:pt x="677" y="284"/>
                              </a:cubicBezTo>
                              <a:cubicBezTo>
                                <a:pt x="677" y="262"/>
                                <a:pt x="677" y="262"/>
                                <a:pt x="677" y="262"/>
                              </a:cubicBezTo>
                              <a:cubicBezTo>
                                <a:pt x="675" y="261"/>
                                <a:pt x="672" y="261"/>
                                <a:pt x="668" y="261"/>
                              </a:cubicBezTo>
                              <a:cubicBezTo>
                                <a:pt x="657" y="261"/>
                                <a:pt x="644" y="268"/>
                                <a:pt x="641" y="282"/>
                              </a:cubicBezTo>
                              <a:cubicBezTo>
                                <a:pt x="641" y="262"/>
                                <a:pt x="641" y="262"/>
                                <a:pt x="641" y="262"/>
                              </a:cubicBezTo>
                              <a:cubicBezTo>
                                <a:pt x="616" y="262"/>
                                <a:pt x="616" y="262"/>
                                <a:pt x="616" y="262"/>
                              </a:cubicBezTo>
                              <a:lnTo>
                                <a:pt x="616" y="365"/>
                              </a:lnTo>
                              <a:close/>
                              <a:moveTo>
                                <a:pt x="687" y="314"/>
                              </a:moveTo>
                              <a:cubicBezTo>
                                <a:pt x="687" y="344"/>
                                <a:pt x="705" y="368"/>
                                <a:pt x="738" y="368"/>
                              </a:cubicBezTo>
                              <a:cubicBezTo>
                                <a:pt x="750" y="368"/>
                                <a:pt x="765" y="362"/>
                                <a:pt x="771" y="351"/>
                              </a:cubicBezTo>
                              <a:cubicBezTo>
                                <a:pt x="771" y="365"/>
                                <a:pt x="771" y="365"/>
                                <a:pt x="771" y="365"/>
                              </a:cubicBezTo>
                              <a:cubicBezTo>
                                <a:pt x="795" y="365"/>
                                <a:pt x="795" y="365"/>
                                <a:pt x="795" y="365"/>
                              </a:cubicBezTo>
                              <a:cubicBezTo>
                                <a:pt x="795" y="262"/>
                                <a:pt x="795" y="262"/>
                                <a:pt x="795" y="262"/>
                              </a:cubicBezTo>
                              <a:cubicBezTo>
                                <a:pt x="771" y="262"/>
                                <a:pt x="771" y="262"/>
                                <a:pt x="771" y="262"/>
                              </a:cubicBezTo>
                              <a:cubicBezTo>
                                <a:pt x="771" y="276"/>
                                <a:pt x="771" y="276"/>
                                <a:pt x="771" y="276"/>
                              </a:cubicBezTo>
                              <a:cubicBezTo>
                                <a:pt x="765" y="266"/>
                                <a:pt x="752" y="260"/>
                                <a:pt x="738" y="260"/>
                              </a:cubicBezTo>
                              <a:cubicBezTo>
                                <a:pt x="706" y="260"/>
                                <a:pt x="687" y="284"/>
                                <a:pt x="687" y="314"/>
                              </a:cubicBezTo>
                              <a:moveTo>
                                <a:pt x="772" y="314"/>
                              </a:moveTo>
                              <a:cubicBezTo>
                                <a:pt x="772" y="331"/>
                                <a:pt x="762" y="347"/>
                                <a:pt x="741" y="347"/>
                              </a:cubicBezTo>
                              <a:cubicBezTo>
                                <a:pt x="723" y="347"/>
                                <a:pt x="711" y="333"/>
                                <a:pt x="711" y="314"/>
                              </a:cubicBezTo>
                              <a:cubicBezTo>
                                <a:pt x="711" y="295"/>
                                <a:pt x="723" y="281"/>
                                <a:pt x="741" y="281"/>
                              </a:cubicBezTo>
                              <a:cubicBezTo>
                                <a:pt x="762" y="281"/>
                                <a:pt x="772" y="296"/>
                                <a:pt x="772" y="314"/>
                              </a:cubicBezTo>
                              <a:moveTo>
                                <a:pt x="823" y="365"/>
                              </a:moveTo>
                              <a:cubicBezTo>
                                <a:pt x="847" y="365"/>
                                <a:pt x="847" y="365"/>
                                <a:pt x="847" y="365"/>
                              </a:cubicBezTo>
                              <a:cubicBezTo>
                                <a:pt x="847" y="211"/>
                                <a:pt x="847" y="211"/>
                                <a:pt x="847" y="211"/>
                              </a:cubicBezTo>
                              <a:cubicBezTo>
                                <a:pt x="823" y="211"/>
                                <a:pt x="823" y="211"/>
                                <a:pt x="823" y="211"/>
                              </a:cubicBezTo>
                              <a:lnTo>
                                <a:pt x="823" y="365"/>
                              </a:lnTo>
                              <a:close/>
                              <a:moveTo>
                                <a:pt x="8" y="499"/>
                              </a:moveTo>
                              <a:cubicBezTo>
                                <a:pt x="8" y="546"/>
                                <a:pt x="38" y="580"/>
                                <a:pt x="88" y="580"/>
                              </a:cubicBezTo>
                              <a:cubicBezTo>
                                <a:pt x="131" y="580"/>
                                <a:pt x="158" y="556"/>
                                <a:pt x="163" y="523"/>
                              </a:cubicBezTo>
                              <a:cubicBezTo>
                                <a:pt x="135" y="523"/>
                                <a:pt x="135" y="523"/>
                                <a:pt x="135" y="523"/>
                              </a:cubicBezTo>
                              <a:cubicBezTo>
                                <a:pt x="130" y="544"/>
                                <a:pt x="114" y="557"/>
                                <a:pt x="88" y="557"/>
                              </a:cubicBezTo>
                              <a:cubicBezTo>
                                <a:pt x="54" y="557"/>
                                <a:pt x="34" y="534"/>
                                <a:pt x="34" y="499"/>
                              </a:cubicBezTo>
                              <a:cubicBezTo>
                                <a:pt x="34" y="463"/>
                                <a:pt x="54" y="440"/>
                                <a:pt x="88" y="440"/>
                              </a:cubicBezTo>
                              <a:cubicBezTo>
                                <a:pt x="114" y="440"/>
                                <a:pt x="130" y="453"/>
                                <a:pt x="135" y="474"/>
                              </a:cubicBezTo>
                              <a:cubicBezTo>
                                <a:pt x="163" y="474"/>
                                <a:pt x="163" y="474"/>
                                <a:pt x="163" y="474"/>
                              </a:cubicBezTo>
                              <a:cubicBezTo>
                                <a:pt x="158" y="442"/>
                                <a:pt x="131" y="418"/>
                                <a:pt x="88" y="418"/>
                              </a:cubicBezTo>
                              <a:cubicBezTo>
                                <a:pt x="38" y="418"/>
                                <a:pt x="8" y="451"/>
                                <a:pt x="8" y="499"/>
                              </a:cubicBezTo>
                              <a:moveTo>
                                <a:pt x="177" y="525"/>
                              </a:moveTo>
                              <a:cubicBezTo>
                                <a:pt x="177" y="555"/>
                                <a:pt x="198" y="579"/>
                                <a:pt x="231" y="579"/>
                              </a:cubicBezTo>
                              <a:cubicBezTo>
                                <a:pt x="265" y="579"/>
                                <a:pt x="286" y="555"/>
                                <a:pt x="286" y="525"/>
                              </a:cubicBezTo>
                              <a:cubicBezTo>
                                <a:pt x="286" y="494"/>
                                <a:pt x="265" y="470"/>
                                <a:pt x="231" y="470"/>
                              </a:cubicBezTo>
                              <a:cubicBezTo>
                                <a:pt x="198" y="470"/>
                                <a:pt x="177" y="494"/>
                                <a:pt x="177" y="525"/>
                              </a:cubicBezTo>
                              <a:moveTo>
                                <a:pt x="262" y="525"/>
                              </a:moveTo>
                              <a:cubicBezTo>
                                <a:pt x="262" y="543"/>
                                <a:pt x="251" y="557"/>
                                <a:pt x="231" y="557"/>
                              </a:cubicBezTo>
                              <a:cubicBezTo>
                                <a:pt x="212" y="557"/>
                                <a:pt x="201" y="543"/>
                                <a:pt x="201" y="525"/>
                              </a:cubicBezTo>
                              <a:cubicBezTo>
                                <a:pt x="201" y="506"/>
                                <a:pt x="212" y="492"/>
                                <a:pt x="231" y="492"/>
                              </a:cubicBezTo>
                              <a:cubicBezTo>
                                <a:pt x="251" y="492"/>
                                <a:pt x="262" y="506"/>
                                <a:pt x="262" y="525"/>
                              </a:cubicBezTo>
                              <a:moveTo>
                                <a:pt x="307" y="576"/>
                              </a:moveTo>
                              <a:cubicBezTo>
                                <a:pt x="331" y="576"/>
                                <a:pt x="331" y="576"/>
                                <a:pt x="331" y="576"/>
                              </a:cubicBezTo>
                              <a:cubicBezTo>
                                <a:pt x="331" y="521"/>
                                <a:pt x="331" y="521"/>
                                <a:pt x="331" y="521"/>
                              </a:cubicBezTo>
                              <a:cubicBezTo>
                                <a:pt x="331" y="497"/>
                                <a:pt x="341" y="491"/>
                                <a:pt x="353" y="491"/>
                              </a:cubicBezTo>
                              <a:cubicBezTo>
                                <a:pt x="366" y="491"/>
                                <a:pt x="372" y="498"/>
                                <a:pt x="372" y="515"/>
                              </a:cubicBezTo>
                              <a:cubicBezTo>
                                <a:pt x="372" y="576"/>
                                <a:pt x="372" y="576"/>
                                <a:pt x="372" y="576"/>
                              </a:cubicBezTo>
                              <a:cubicBezTo>
                                <a:pt x="396" y="576"/>
                                <a:pt x="396" y="576"/>
                                <a:pt x="396" y="576"/>
                              </a:cubicBezTo>
                              <a:cubicBezTo>
                                <a:pt x="396" y="521"/>
                                <a:pt x="396" y="521"/>
                                <a:pt x="396" y="521"/>
                              </a:cubicBezTo>
                              <a:cubicBezTo>
                                <a:pt x="396" y="497"/>
                                <a:pt x="405" y="491"/>
                                <a:pt x="418" y="491"/>
                              </a:cubicBezTo>
                              <a:cubicBezTo>
                                <a:pt x="430" y="491"/>
                                <a:pt x="437" y="498"/>
                                <a:pt x="437" y="515"/>
                              </a:cubicBezTo>
                              <a:cubicBezTo>
                                <a:pt x="437" y="576"/>
                                <a:pt x="437" y="576"/>
                                <a:pt x="437" y="576"/>
                              </a:cubicBezTo>
                              <a:cubicBezTo>
                                <a:pt x="461" y="576"/>
                                <a:pt x="461" y="576"/>
                                <a:pt x="461" y="576"/>
                              </a:cubicBezTo>
                              <a:cubicBezTo>
                                <a:pt x="461" y="511"/>
                                <a:pt x="461" y="511"/>
                                <a:pt x="461" y="511"/>
                              </a:cubicBezTo>
                              <a:cubicBezTo>
                                <a:pt x="461" y="492"/>
                                <a:pt x="455" y="470"/>
                                <a:pt x="424" y="470"/>
                              </a:cubicBezTo>
                              <a:cubicBezTo>
                                <a:pt x="409" y="470"/>
                                <a:pt x="397" y="478"/>
                                <a:pt x="392" y="489"/>
                              </a:cubicBezTo>
                              <a:cubicBezTo>
                                <a:pt x="388" y="479"/>
                                <a:pt x="378" y="470"/>
                                <a:pt x="360" y="470"/>
                              </a:cubicBezTo>
                              <a:cubicBezTo>
                                <a:pt x="346" y="470"/>
                                <a:pt x="335" y="478"/>
                                <a:pt x="331" y="487"/>
                              </a:cubicBezTo>
                              <a:cubicBezTo>
                                <a:pt x="331" y="473"/>
                                <a:pt x="331" y="473"/>
                                <a:pt x="331" y="473"/>
                              </a:cubicBezTo>
                              <a:cubicBezTo>
                                <a:pt x="307" y="473"/>
                                <a:pt x="307" y="473"/>
                                <a:pt x="307" y="473"/>
                              </a:cubicBezTo>
                              <a:lnTo>
                                <a:pt x="307" y="576"/>
                              </a:lnTo>
                              <a:close/>
                              <a:moveTo>
                                <a:pt x="488" y="576"/>
                              </a:moveTo>
                              <a:cubicBezTo>
                                <a:pt x="512" y="576"/>
                                <a:pt x="512" y="576"/>
                                <a:pt x="512" y="576"/>
                              </a:cubicBezTo>
                              <a:cubicBezTo>
                                <a:pt x="512" y="521"/>
                                <a:pt x="512" y="521"/>
                                <a:pt x="512" y="521"/>
                              </a:cubicBezTo>
                              <a:cubicBezTo>
                                <a:pt x="512" y="497"/>
                                <a:pt x="522" y="491"/>
                                <a:pt x="534" y="491"/>
                              </a:cubicBezTo>
                              <a:cubicBezTo>
                                <a:pt x="547" y="491"/>
                                <a:pt x="553" y="498"/>
                                <a:pt x="553" y="515"/>
                              </a:cubicBezTo>
                              <a:cubicBezTo>
                                <a:pt x="553" y="576"/>
                                <a:pt x="553" y="576"/>
                                <a:pt x="553" y="576"/>
                              </a:cubicBezTo>
                              <a:cubicBezTo>
                                <a:pt x="577" y="576"/>
                                <a:pt x="577" y="576"/>
                                <a:pt x="577" y="576"/>
                              </a:cubicBezTo>
                              <a:cubicBezTo>
                                <a:pt x="577" y="521"/>
                                <a:pt x="577" y="521"/>
                                <a:pt x="577" y="521"/>
                              </a:cubicBezTo>
                              <a:cubicBezTo>
                                <a:pt x="577" y="497"/>
                                <a:pt x="587" y="491"/>
                                <a:pt x="599" y="491"/>
                              </a:cubicBezTo>
                              <a:cubicBezTo>
                                <a:pt x="611" y="491"/>
                                <a:pt x="618" y="498"/>
                                <a:pt x="618" y="515"/>
                              </a:cubicBezTo>
                              <a:cubicBezTo>
                                <a:pt x="618" y="576"/>
                                <a:pt x="618" y="576"/>
                                <a:pt x="618" y="576"/>
                              </a:cubicBezTo>
                              <a:cubicBezTo>
                                <a:pt x="642" y="576"/>
                                <a:pt x="642" y="576"/>
                                <a:pt x="642" y="576"/>
                              </a:cubicBezTo>
                              <a:cubicBezTo>
                                <a:pt x="642" y="511"/>
                                <a:pt x="642" y="511"/>
                                <a:pt x="642" y="511"/>
                              </a:cubicBezTo>
                              <a:cubicBezTo>
                                <a:pt x="642" y="492"/>
                                <a:pt x="636" y="470"/>
                                <a:pt x="605" y="470"/>
                              </a:cubicBezTo>
                              <a:cubicBezTo>
                                <a:pt x="590" y="470"/>
                                <a:pt x="578" y="478"/>
                                <a:pt x="573" y="489"/>
                              </a:cubicBezTo>
                              <a:cubicBezTo>
                                <a:pt x="569" y="479"/>
                                <a:pt x="560" y="470"/>
                                <a:pt x="541" y="470"/>
                              </a:cubicBezTo>
                              <a:cubicBezTo>
                                <a:pt x="527" y="470"/>
                                <a:pt x="517" y="478"/>
                                <a:pt x="512" y="487"/>
                              </a:cubicBezTo>
                              <a:cubicBezTo>
                                <a:pt x="512" y="473"/>
                                <a:pt x="512" y="473"/>
                                <a:pt x="512" y="473"/>
                              </a:cubicBezTo>
                              <a:cubicBezTo>
                                <a:pt x="488" y="473"/>
                                <a:pt x="488" y="473"/>
                                <a:pt x="488" y="473"/>
                              </a:cubicBezTo>
                              <a:lnTo>
                                <a:pt x="488" y="576"/>
                              </a:lnTo>
                              <a:close/>
                              <a:moveTo>
                                <a:pt x="663" y="440"/>
                              </a:moveTo>
                              <a:cubicBezTo>
                                <a:pt x="663" y="450"/>
                                <a:pt x="670" y="458"/>
                                <a:pt x="681" y="458"/>
                              </a:cubicBezTo>
                              <a:cubicBezTo>
                                <a:pt x="691" y="458"/>
                                <a:pt x="699" y="450"/>
                                <a:pt x="699" y="440"/>
                              </a:cubicBezTo>
                              <a:cubicBezTo>
                                <a:pt x="699" y="430"/>
                                <a:pt x="691" y="423"/>
                                <a:pt x="681" y="423"/>
                              </a:cubicBezTo>
                              <a:cubicBezTo>
                                <a:pt x="670" y="423"/>
                                <a:pt x="663" y="430"/>
                                <a:pt x="663" y="440"/>
                              </a:cubicBezTo>
                              <a:moveTo>
                                <a:pt x="669" y="576"/>
                              </a:moveTo>
                              <a:cubicBezTo>
                                <a:pt x="693" y="576"/>
                                <a:pt x="693" y="576"/>
                                <a:pt x="693" y="576"/>
                              </a:cubicBezTo>
                              <a:cubicBezTo>
                                <a:pt x="693" y="473"/>
                                <a:pt x="693" y="473"/>
                                <a:pt x="693" y="473"/>
                              </a:cubicBezTo>
                              <a:cubicBezTo>
                                <a:pt x="669" y="473"/>
                                <a:pt x="669" y="473"/>
                                <a:pt x="669" y="473"/>
                              </a:cubicBezTo>
                              <a:lnTo>
                                <a:pt x="669" y="576"/>
                              </a:lnTo>
                              <a:close/>
                              <a:moveTo>
                                <a:pt x="713" y="544"/>
                              </a:moveTo>
                              <a:cubicBezTo>
                                <a:pt x="713" y="563"/>
                                <a:pt x="730" y="579"/>
                                <a:pt x="757" y="579"/>
                              </a:cubicBezTo>
                              <a:cubicBezTo>
                                <a:pt x="783" y="579"/>
                                <a:pt x="797" y="565"/>
                                <a:pt x="797" y="545"/>
                              </a:cubicBezTo>
                              <a:cubicBezTo>
                                <a:pt x="797" y="532"/>
                                <a:pt x="787" y="521"/>
                                <a:pt x="773" y="517"/>
                              </a:cubicBezTo>
                              <a:cubicBezTo>
                                <a:pt x="749" y="510"/>
                                <a:pt x="749" y="510"/>
                                <a:pt x="749" y="510"/>
                              </a:cubicBezTo>
                              <a:cubicBezTo>
                                <a:pt x="744" y="509"/>
                                <a:pt x="740" y="505"/>
                                <a:pt x="740" y="499"/>
                              </a:cubicBezTo>
                              <a:cubicBezTo>
                                <a:pt x="740" y="493"/>
                                <a:pt x="747" y="489"/>
                                <a:pt x="755" y="489"/>
                              </a:cubicBezTo>
                              <a:cubicBezTo>
                                <a:pt x="766" y="489"/>
                                <a:pt x="773" y="494"/>
                                <a:pt x="773" y="502"/>
                              </a:cubicBezTo>
                              <a:cubicBezTo>
                                <a:pt x="796" y="502"/>
                                <a:pt x="796" y="502"/>
                                <a:pt x="796" y="502"/>
                              </a:cubicBezTo>
                              <a:cubicBezTo>
                                <a:pt x="796" y="484"/>
                                <a:pt x="783" y="470"/>
                                <a:pt x="756" y="470"/>
                              </a:cubicBezTo>
                              <a:cubicBezTo>
                                <a:pt x="732" y="470"/>
                                <a:pt x="716" y="484"/>
                                <a:pt x="716" y="501"/>
                              </a:cubicBezTo>
                              <a:cubicBezTo>
                                <a:pt x="716" y="514"/>
                                <a:pt x="723" y="525"/>
                                <a:pt x="739" y="529"/>
                              </a:cubicBezTo>
                              <a:cubicBezTo>
                                <a:pt x="765" y="536"/>
                                <a:pt x="765" y="536"/>
                                <a:pt x="765" y="536"/>
                              </a:cubicBezTo>
                              <a:cubicBezTo>
                                <a:pt x="771" y="538"/>
                                <a:pt x="773" y="543"/>
                                <a:pt x="773" y="547"/>
                              </a:cubicBezTo>
                              <a:cubicBezTo>
                                <a:pt x="773" y="555"/>
                                <a:pt x="767" y="559"/>
                                <a:pt x="758" y="559"/>
                              </a:cubicBezTo>
                              <a:cubicBezTo>
                                <a:pt x="746" y="559"/>
                                <a:pt x="737" y="553"/>
                                <a:pt x="737" y="544"/>
                              </a:cubicBezTo>
                              <a:cubicBezTo>
                                <a:pt x="713" y="544"/>
                                <a:pt x="713" y="544"/>
                                <a:pt x="713" y="544"/>
                              </a:cubicBezTo>
                              <a:moveTo>
                                <a:pt x="813" y="544"/>
                              </a:moveTo>
                              <a:cubicBezTo>
                                <a:pt x="813" y="563"/>
                                <a:pt x="830" y="579"/>
                                <a:pt x="857" y="579"/>
                              </a:cubicBezTo>
                              <a:cubicBezTo>
                                <a:pt x="883" y="579"/>
                                <a:pt x="897" y="565"/>
                                <a:pt x="897" y="545"/>
                              </a:cubicBezTo>
                              <a:cubicBezTo>
                                <a:pt x="897" y="532"/>
                                <a:pt x="887" y="521"/>
                                <a:pt x="874" y="517"/>
                              </a:cubicBezTo>
                              <a:cubicBezTo>
                                <a:pt x="849" y="510"/>
                                <a:pt x="849" y="510"/>
                                <a:pt x="849" y="510"/>
                              </a:cubicBezTo>
                              <a:cubicBezTo>
                                <a:pt x="844" y="509"/>
                                <a:pt x="840" y="505"/>
                                <a:pt x="840" y="499"/>
                              </a:cubicBezTo>
                              <a:cubicBezTo>
                                <a:pt x="840" y="493"/>
                                <a:pt x="847" y="489"/>
                                <a:pt x="855" y="489"/>
                              </a:cubicBezTo>
                              <a:cubicBezTo>
                                <a:pt x="866" y="489"/>
                                <a:pt x="873" y="494"/>
                                <a:pt x="873" y="502"/>
                              </a:cubicBezTo>
                              <a:cubicBezTo>
                                <a:pt x="896" y="502"/>
                                <a:pt x="896" y="502"/>
                                <a:pt x="896" y="502"/>
                              </a:cubicBezTo>
                              <a:cubicBezTo>
                                <a:pt x="896" y="484"/>
                                <a:pt x="883" y="470"/>
                                <a:pt x="856" y="470"/>
                              </a:cubicBezTo>
                              <a:cubicBezTo>
                                <a:pt x="832" y="470"/>
                                <a:pt x="816" y="484"/>
                                <a:pt x="816" y="501"/>
                              </a:cubicBezTo>
                              <a:cubicBezTo>
                                <a:pt x="816" y="514"/>
                                <a:pt x="823" y="525"/>
                                <a:pt x="839" y="529"/>
                              </a:cubicBezTo>
                              <a:cubicBezTo>
                                <a:pt x="865" y="536"/>
                                <a:pt x="865" y="536"/>
                                <a:pt x="865" y="536"/>
                              </a:cubicBezTo>
                              <a:cubicBezTo>
                                <a:pt x="871" y="538"/>
                                <a:pt x="873" y="543"/>
                                <a:pt x="873" y="547"/>
                              </a:cubicBezTo>
                              <a:cubicBezTo>
                                <a:pt x="873" y="555"/>
                                <a:pt x="867" y="559"/>
                                <a:pt x="858" y="559"/>
                              </a:cubicBezTo>
                              <a:cubicBezTo>
                                <a:pt x="846" y="559"/>
                                <a:pt x="837" y="553"/>
                                <a:pt x="837" y="544"/>
                              </a:cubicBezTo>
                              <a:cubicBezTo>
                                <a:pt x="813" y="544"/>
                                <a:pt x="813" y="544"/>
                                <a:pt x="813" y="544"/>
                              </a:cubicBezTo>
                              <a:moveTo>
                                <a:pt x="913" y="440"/>
                              </a:moveTo>
                              <a:cubicBezTo>
                                <a:pt x="913" y="450"/>
                                <a:pt x="921" y="458"/>
                                <a:pt x="931" y="458"/>
                              </a:cubicBezTo>
                              <a:cubicBezTo>
                                <a:pt x="942" y="458"/>
                                <a:pt x="949" y="450"/>
                                <a:pt x="949" y="440"/>
                              </a:cubicBezTo>
                              <a:cubicBezTo>
                                <a:pt x="949" y="430"/>
                                <a:pt x="942" y="423"/>
                                <a:pt x="931" y="423"/>
                              </a:cubicBezTo>
                              <a:cubicBezTo>
                                <a:pt x="921" y="423"/>
                                <a:pt x="913" y="430"/>
                                <a:pt x="913" y="440"/>
                              </a:cubicBezTo>
                              <a:moveTo>
                                <a:pt x="919" y="576"/>
                              </a:moveTo>
                              <a:cubicBezTo>
                                <a:pt x="943" y="576"/>
                                <a:pt x="943" y="576"/>
                                <a:pt x="943" y="576"/>
                              </a:cubicBezTo>
                              <a:cubicBezTo>
                                <a:pt x="943" y="473"/>
                                <a:pt x="943" y="473"/>
                                <a:pt x="943" y="473"/>
                              </a:cubicBezTo>
                              <a:cubicBezTo>
                                <a:pt x="919" y="473"/>
                                <a:pt x="919" y="473"/>
                                <a:pt x="919" y="473"/>
                              </a:cubicBezTo>
                              <a:lnTo>
                                <a:pt x="919" y="576"/>
                              </a:lnTo>
                              <a:close/>
                              <a:moveTo>
                                <a:pt x="964" y="525"/>
                              </a:moveTo>
                              <a:cubicBezTo>
                                <a:pt x="964" y="555"/>
                                <a:pt x="984" y="579"/>
                                <a:pt x="1018" y="579"/>
                              </a:cubicBezTo>
                              <a:cubicBezTo>
                                <a:pt x="1052" y="579"/>
                                <a:pt x="1072" y="555"/>
                                <a:pt x="1072" y="525"/>
                              </a:cubicBezTo>
                              <a:cubicBezTo>
                                <a:pt x="1072" y="494"/>
                                <a:pt x="1052" y="470"/>
                                <a:pt x="1018" y="470"/>
                              </a:cubicBezTo>
                              <a:cubicBezTo>
                                <a:pt x="984" y="470"/>
                                <a:pt x="964" y="494"/>
                                <a:pt x="964" y="525"/>
                              </a:cubicBezTo>
                              <a:moveTo>
                                <a:pt x="1048" y="525"/>
                              </a:moveTo>
                              <a:cubicBezTo>
                                <a:pt x="1048" y="543"/>
                                <a:pt x="1037" y="557"/>
                                <a:pt x="1018" y="557"/>
                              </a:cubicBezTo>
                              <a:cubicBezTo>
                                <a:pt x="998" y="557"/>
                                <a:pt x="988" y="543"/>
                                <a:pt x="988" y="525"/>
                              </a:cubicBezTo>
                              <a:cubicBezTo>
                                <a:pt x="988" y="506"/>
                                <a:pt x="998" y="492"/>
                                <a:pt x="1018" y="492"/>
                              </a:cubicBezTo>
                              <a:cubicBezTo>
                                <a:pt x="1037" y="492"/>
                                <a:pt x="1048" y="506"/>
                                <a:pt x="1048" y="525"/>
                              </a:cubicBezTo>
                              <a:moveTo>
                                <a:pt x="1093" y="576"/>
                              </a:moveTo>
                              <a:cubicBezTo>
                                <a:pt x="1117" y="576"/>
                                <a:pt x="1117" y="576"/>
                                <a:pt x="1117" y="576"/>
                              </a:cubicBezTo>
                              <a:cubicBezTo>
                                <a:pt x="1117" y="519"/>
                                <a:pt x="1117" y="519"/>
                                <a:pt x="1117" y="519"/>
                              </a:cubicBezTo>
                              <a:cubicBezTo>
                                <a:pt x="1117" y="501"/>
                                <a:pt x="1126" y="491"/>
                                <a:pt x="1142" y="491"/>
                              </a:cubicBezTo>
                              <a:cubicBezTo>
                                <a:pt x="1159" y="491"/>
                                <a:pt x="1164" y="500"/>
                                <a:pt x="1164" y="522"/>
                              </a:cubicBezTo>
                              <a:cubicBezTo>
                                <a:pt x="1164" y="576"/>
                                <a:pt x="1164" y="576"/>
                                <a:pt x="1164" y="576"/>
                              </a:cubicBezTo>
                              <a:cubicBezTo>
                                <a:pt x="1188" y="576"/>
                                <a:pt x="1188" y="576"/>
                                <a:pt x="1188" y="576"/>
                              </a:cubicBezTo>
                              <a:cubicBezTo>
                                <a:pt x="1188" y="511"/>
                                <a:pt x="1188" y="511"/>
                                <a:pt x="1188" y="511"/>
                              </a:cubicBezTo>
                              <a:cubicBezTo>
                                <a:pt x="1188" y="484"/>
                                <a:pt x="1176" y="470"/>
                                <a:pt x="1151" y="470"/>
                              </a:cubicBezTo>
                              <a:cubicBezTo>
                                <a:pt x="1136" y="470"/>
                                <a:pt x="1124" y="476"/>
                                <a:pt x="1117" y="487"/>
                              </a:cubicBezTo>
                              <a:cubicBezTo>
                                <a:pt x="1117" y="473"/>
                                <a:pt x="1117" y="473"/>
                                <a:pt x="1117" y="473"/>
                              </a:cubicBezTo>
                              <a:cubicBezTo>
                                <a:pt x="1093" y="473"/>
                                <a:pt x="1093" y="473"/>
                                <a:pt x="1093" y="473"/>
                              </a:cubicBezTo>
                              <a:lnTo>
                                <a:pt x="1093" y="576"/>
                              </a:lnTo>
                              <a:close/>
                            </a:path>
                          </a:pathLst>
                        </a:custGeom>
                        <a:solidFill>
                          <a:srgbClr val="00263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D518BAA" id="Group 6" o:spid="_x0000_s1026" style="position:absolute;margin-left:0;margin-top:36pt;width:125.05pt;height:45.85pt;z-index:-251658239;mso-position-horizontal-relative:margin;mso-position-vertical-relative:page;mso-width-relative:margin;mso-height-relative:margin" coordsize="66198,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">
              <v:shape id="Freeform 5" o:spid="_x0000_s1027" style="position:absolute;width:24828;height:24415;visibility:visible;mso-wrap-style:square;v-text-anchor:top" coordsize="748,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" path="m435,23c299,39,166,134,90,257v11,98,11,98,11,98c63,417,63,417,63,417,47,279,47,279,47,279,45,257,45,257,45,257,,257,,257,,257,25,475,25,475,25,475v3,153,119,254,283,234c497,687,678,515,713,326,748,136,624,,435,23xm80,475c213,257,213,257,213,257v52,,52,,52,c131,475,131,475,131,475r-51,xm444,300v-110,,-110,,-110,c324,344,324,344,324,344v96,,96,,96,c410,386,410,386,410,386v-96,,-96,,-96,c303,432,303,432,303,432v112,,112,,112,c405,475,405,475,405,475v-157,,-157,,-157,c298,257,298,257,298,257v156,,156,,156,l444,300xm563,435v20,,33,-9,48,-22c641,446,641,446,641,446v-19,19,-43,33,-78,33c506,479,464,442,463,384v-1,-35,12,-68,34,-92c520,268,551,253,586,253v40,,68,18,85,47c634,327,634,327,634,327,621,309,607,297,582,297v-18,,-35,9,-48,23c519,335,510,358,510,382v1,31,23,53,53,53xe" fillcolor="#a81d3f" stroked="f">
                <v:path arrowok="t" o:connecttype="custom" o:connectlocs="1443903,77032;298739,860747;335251,1188970;209117,1396621;156008,934430;149369,860747;0,860747;82983,1590875;1022350,2374591;2366674,1091843;1443903,77032;265545,1590875;707015,860747;879619,860747;434831,1590875;265545,1590875;1473777,1004763;1108652,1004763;1075459,1152129;1394114,1152129;1360920,1292796;1042266,1292796;1005753,1446859;1377517,1446859;1344324,1590875;823191,1590875;989157,860747;1506970,860747;1473777,1004763;1868776,1456907;2028103,1383224;2127683,1493748;1868776,1604272;1536844,1286097;1649701,977970;1945120,847350;2227263,1004763;2104448,1095192;1931843,994716;1772516,1071748;1692852,1279399;1868776,1456907" o:connectangles="0,0,0,0,0,0,0,0,0,0,0,0,0,0,0,0,0,0,0,0,0,0,0,0,0,0,0,0,0,0,0,0,0,0,0,0,0,0,0,0,0,0"/>
                <o:lock v:ext="edit" verticies="t"/>
              </v:shape>
              <v:shape id="Freeform 6" o:spid="_x0000_s1028" style="position:absolute;left:26781;top:2619;width:39417;height:19415;visibility:visible;mso-wrap-style:square;v-text-anchor:top" coordsize="118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" path="m,c27,,27,,27,,63,115,63,115,63,115,99,,99,,99,v28,,28,,28,c75,155,75,155,75,155v-24,,-24,,-24,l,xm136,19v,10,8,18,18,18c165,37,172,29,172,19,172,9,165,1,154,1v-10,,-18,8,-18,18m142,155v24,,24,,24,c166,52,166,52,166,52v-24,,-24,,-24,l142,155xm187,103v,32,19,54,51,54c267,157,285,142,287,119v-24,,-24,,-24,c260,130,253,136,238,136v-17,,-27,-12,-27,-33c211,82,221,70,238,70v15,,22,7,25,18c287,88,287,88,287,88,285,65,267,49,238,49v-32,,-51,22,-51,54m368,133v-3,1,-8,1,-12,1c346,134,341,132,341,114v,-42,,-42,,-42c364,72,364,72,364,72v,-20,,-20,,-20c341,52,341,52,341,52v,-31,,-31,,-31c317,21,317,21,317,21v,31,,31,,31c299,52,299,52,299,52v,20,,20,,20c317,72,317,72,317,72v,48,,48,,48c317,154,338,156,350,156v7,,14,-1,18,-1c368,133,368,133,368,133t11,-30c379,133,399,157,433,157v34,,54,-24,54,-54c487,73,467,49,433,49v-34,,-54,24,-54,54m463,103v,19,-10,33,-30,33c414,136,403,122,403,103v,-19,11,-33,30,-33c453,70,463,84,463,103t46,52c533,155,533,155,533,155v,-46,,-46,,-46c533,86,543,73,560,73v4,,6,,9,c569,51,569,51,569,51v-2,,-5,-1,-9,-1c549,50,536,57,533,72v,-20,,-20,,-20c509,52,509,52,509,52r,103xm580,19v,10,8,18,18,18c609,37,616,29,616,19,616,9,609,1,598,1v-10,,-18,8,-18,18m586,155v24,,24,,24,c610,52,610,52,610,52v-24,,-24,,-24,l586,155xm631,103v,30,17,54,51,54c694,157,708,151,715,141v,14,,14,,14c739,155,739,155,739,155v,-103,,-103,,-103c715,52,715,52,715,52v,14,,14,,14c708,55,696,49,682,49v-32,,-51,24,-51,54m716,103v,18,-10,33,-31,33c666,136,655,122,655,103v,-19,11,-33,30,-33c706,70,716,85,716,103t50,52c790,155,790,155,790,155v,-57,,-57,,-57c790,80,799,70,815,70v17,,22,9,22,31c837,155,837,155,837,155v24,,24,,24,c861,90,861,90,861,90,861,63,849,49,824,49v-15,,-27,6,-34,17c790,52,790,52,790,52v-24,,-24,,-24,l766,155xm16,365v90,,90,,90,c106,343,106,343,106,343v-64,,-64,,-64,c42,300,42,300,42,300v64,,64,,64,c106,277,106,277,106,277v-64,,-64,,-64,c42,233,42,233,42,233v64,,64,,64,c106,211,106,211,106,211v-90,,-90,,-90,l16,365xm133,365v24,,24,,24,c157,211,157,211,157,211v-24,,-24,,-24,l133,365xm279,322v1,-6,1,-9,1,-13c280,280,260,260,231,260v-32,,-52,21,-52,54c179,347,199,368,231,368v25,,45,-14,48,-33c254,335,254,335,254,335v-4,8,-11,12,-23,12c214,347,203,338,203,322v76,,76,,76,m203,303v,-14,10,-24,27,-24c247,279,256,288,256,303r-53,xm295,314v,32,19,54,51,54c375,368,393,353,395,330v-24,,-24,,-24,c368,341,361,347,346,347v-17,,-27,-12,-27,-33c319,293,329,281,346,281v15,,22,6,25,18c395,299,395,299,395,299v-2,-24,-20,-39,-49,-39c314,260,295,282,295,314t181,30c473,345,467,345,464,345v-10,,-15,-2,-15,-20c449,282,449,282,449,282v23,,23,,23,c472,262,472,262,472,262v-23,,-23,,-23,c449,231,449,231,449,231v-24,,-24,,-24,c425,262,425,262,425,262v-18,,-18,,-18,c407,282,407,282,407,282v18,,18,,18,c425,330,425,330,425,330v,35,21,37,33,37c465,367,472,366,476,365v,-21,,-21,,-21m487,314v,30,20,54,54,54c575,368,595,344,595,314v,-30,-20,-54,-54,-54c507,260,487,284,487,314t84,c571,333,560,347,541,347v-19,,-30,-14,-30,-33c511,295,522,281,541,281v19,,30,14,30,33m616,365v25,,25,,25,c641,320,641,320,641,320v,-24,10,-36,27,-36c672,284,674,284,677,284v,-22,,-22,,-22c675,261,672,261,668,261v-11,,-24,7,-27,21c641,262,641,262,641,262v-25,,-25,,-25,l616,365xm687,314v,30,18,54,51,54c750,368,765,362,771,351v,14,,14,,14c795,365,795,365,795,365v,-103,,-103,,-103c771,262,771,262,771,262v,14,,14,,14c765,266,752,260,738,260v-32,,-51,24,-51,54m772,314v,17,-10,33,-31,33c723,347,711,333,711,314v,-19,12,-33,30,-33c762,281,772,296,772,314t51,51c847,365,847,365,847,365v,-154,,-154,,-154c823,211,823,211,823,211r,154xm8,499v,47,30,81,80,81c131,580,158,556,163,523v-28,,-28,,-28,c130,544,114,557,88,557,54,557,34,534,34,499v,-36,20,-59,54,-59c114,440,130,453,135,474v28,,28,,28,c158,442,131,418,88,418,38,418,8,451,8,499t169,26c177,555,198,579,231,579v34,,55,-24,55,-54c286,494,265,470,231,470v-33,,-54,24,-54,55m262,525v,18,-11,32,-31,32c212,557,201,543,201,525v,-19,11,-33,30,-33c251,492,262,506,262,525t45,51c331,576,331,576,331,576v,-55,,-55,,-55c331,497,341,491,353,491v13,,19,7,19,24c372,576,372,576,372,576v24,,24,,24,c396,521,396,521,396,521v,-24,9,-30,22,-30c430,491,437,498,437,515v,61,,61,,61c461,576,461,576,461,576v,-65,,-65,,-65c461,492,455,470,424,470v-15,,-27,8,-32,19c388,479,378,470,360,470v-14,,-25,8,-29,17c331,473,331,473,331,473v-24,,-24,,-24,l307,576xm488,576v24,,24,,24,c512,521,512,521,512,521v,-24,10,-30,22,-30c547,491,553,498,553,515v,61,,61,,61c577,576,577,576,577,576v,-55,,-55,,-55c577,497,587,491,599,491v12,,19,7,19,24c618,576,618,576,618,576v24,,24,,24,c642,511,642,511,642,511v,-19,-6,-41,-37,-41c590,470,578,478,573,489v-4,-10,-13,-19,-32,-19c527,470,517,478,512,487v,-14,,-14,,-14c488,473,488,473,488,473r,103xm663,440v,10,7,18,18,18c691,458,699,450,699,440v,-10,-8,-17,-18,-17c670,423,663,430,663,440t6,136c693,576,693,576,693,576v,-103,,-103,,-103c669,473,669,473,669,473r,103xm713,544v,19,17,35,44,35c783,579,797,565,797,545v,-13,-10,-24,-24,-28c749,510,749,510,749,510v-5,-1,-9,-5,-9,-11c740,493,747,489,755,489v11,,18,5,18,13c796,502,796,502,796,502v,-18,-13,-32,-40,-32c732,470,716,484,716,501v,13,7,24,23,28c765,536,765,536,765,536v6,2,8,7,8,11c773,555,767,559,758,559v-12,,-21,-6,-21,-15c713,544,713,544,713,544t100,c813,563,830,579,857,579v26,,40,-14,40,-34c897,532,887,521,874,517v-25,-7,-25,-7,-25,-7c844,509,840,505,840,499v,-6,7,-10,15,-10c866,489,873,494,873,502v23,,23,,23,c896,484,883,470,856,470v-24,,-40,14,-40,31c816,514,823,525,839,529v26,7,26,7,26,7c871,538,873,543,873,547v,8,-6,12,-15,12c846,559,837,553,837,544v-24,,-24,,-24,m913,440v,10,8,18,18,18c942,458,949,450,949,440v,-10,-7,-17,-18,-17c921,423,913,430,913,440t6,136c943,576,943,576,943,576v,-103,,-103,,-103c919,473,919,473,919,473r,103xm964,525v,30,20,54,54,54c1052,579,1072,555,1072,525v,-31,-20,-55,-54,-55c984,470,964,494,964,525t84,c1048,543,1037,557,1018,557v-20,,-30,-14,-30,-32c988,506,998,492,1018,492v19,,30,14,30,33m1093,576v24,,24,,24,c1117,519,1117,519,1117,519v,-18,9,-28,25,-28c1159,491,1164,500,1164,522v,54,,54,,54c1188,576,1188,576,1188,576v,-65,,-65,,-65c1188,484,1176,470,1151,470v-15,,-27,6,-34,17c1117,473,1117,473,1117,473v-24,,-24,,-24,l1093,576xe" fillcolor="#00263a" stroked="f">
                <v:path arrowok="t" o:connecttype="custom" o:connectlocs="248849,518853;510969,3347;471153,518853;700094,344786;1221017,445209;1131432,174067;1051800,241015;1436686,525547;1337147,344786;1858070,244363;1688853,174067;1924430,63601;2093647,344786;2372357,174067;2173278,344786;2704156,234321;2621206,220931;351706,1148171;139355,779953;520923,1221814;766454,870333;673550,1077874;978805,1051095;1148022,940630;1539544,1154865;1489774,773258;1410142,1104654;1974199,1051095;1795028,940630;2246274,950672;2043877,1221814;2637796,877028;2458625,1161560;2810331,706309;447928,1750709;291982,1399228;587283,1757404;1018621,1928123;1313921,1928123;1529590,1710540;1018621,1583337;1834844,1723930;2050513,1928123;1698807,1630201;2319270,1472872;2219730,1583337;2485169,1707192;2375675,1677066;2365721,1821005;2787105,1670371;2783787,1770794;3029318,1472872;3128857,1928123;3556877,1757404;3377706,1646939;3862131,1747362;3706186,1583337" o:connectangles="0,0,0,0,0,0,0,0,0,0,0,0,0,0,0,0,0,0,0,0,0,0,0,0,0,0,0,0,0,0,0,0,0,0,0,0,0,0,0,0,0,0,0,0,0,0,0,0,0,0,0,0,0,0,0,0,0"/>
                <o:lock v:ext="edit" verticies="t"/>
              </v:shape>
              <w10:wrap anchorx="margin" anchory="page"/>
              <w10:anchorlock/>
            </v:group>
          </w:pict>
        </mc:Fallback>
      </mc:AlternateContent>
    </w:r>
  </w:p>
  <w:p w14:paraId="7D20DE40" w14:textId="77777777" w:rsidR="0054423E" w:rsidRDefault="00544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05F6"/>
    <w:multiLevelType w:val="hybridMultilevel"/>
    <w:tmpl w:val="B086855C"/>
    <w:lvl w:ilvl="0" w:tplc="A4E0A5F2">
      <w:numFmt w:val="bullet"/>
      <w:lvlText w:val="-"/>
      <w:lvlJc w:val="left"/>
      <w:pPr>
        <w:ind w:left="1080" w:hanging="360"/>
      </w:pPr>
      <w:rPr>
        <w:rFonts w:ascii="GT Walsheim Light" w:eastAsiaTheme="minorHAnsi" w:hAnsi="GT Walsheim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31615B"/>
    <w:multiLevelType w:val="hybridMultilevel"/>
    <w:tmpl w:val="73589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C668C"/>
    <w:multiLevelType w:val="hybridMultilevel"/>
    <w:tmpl w:val="B2FC118E"/>
    <w:lvl w:ilvl="0" w:tplc="3A8C5D6E">
      <w:start w:val="76"/>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82B50"/>
    <w:multiLevelType w:val="hybridMultilevel"/>
    <w:tmpl w:val="97D69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94B9B"/>
    <w:multiLevelType w:val="hybridMultilevel"/>
    <w:tmpl w:val="64C8A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59235F"/>
    <w:multiLevelType w:val="hybridMultilevel"/>
    <w:tmpl w:val="F52422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CA4AE7"/>
    <w:multiLevelType w:val="hybridMultilevel"/>
    <w:tmpl w:val="86CA8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B2555"/>
    <w:multiLevelType w:val="hybridMultilevel"/>
    <w:tmpl w:val="BB705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7261B"/>
    <w:multiLevelType w:val="hybridMultilevel"/>
    <w:tmpl w:val="405C6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0C0EDA"/>
    <w:multiLevelType w:val="hybridMultilevel"/>
    <w:tmpl w:val="56904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EA0781"/>
    <w:multiLevelType w:val="hybridMultilevel"/>
    <w:tmpl w:val="1380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6115B"/>
    <w:multiLevelType w:val="hybridMultilevel"/>
    <w:tmpl w:val="F2EAB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88C3C3D"/>
    <w:multiLevelType w:val="multilevel"/>
    <w:tmpl w:val="AFE46B9A"/>
    <w:numStyleLink w:val="lstStyleHeadings"/>
  </w:abstractNum>
  <w:abstractNum w:abstractNumId="13" w15:restartNumberingAfterBreak="0">
    <w:nsid w:val="2A8623D1"/>
    <w:multiLevelType w:val="hybridMultilevel"/>
    <w:tmpl w:val="69904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3831"/>
    <w:multiLevelType w:val="multilevel"/>
    <w:tmpl w:val="6CA20B00"/>
    <w:numStyleLink w:val="lstStyleBullets"/>
  </w:abstractNum>
  <w:abstractNum w:abstractNumId="15" w15:restartNumberingAfterBreak="0">
    <w:nsid w:val="2EEC6287"/>
    <w:multiLevelType w:val="hybridMultilevel"/>
    <w:tmpl w:val="E8967364"/>
    <w:lvl w:ilvl="0" w:tplc="A4E0A5F2">
      <w:numFmt w:val="bullet"/>
      <w:lvlText w:val="-"/>
      <w:lvlJc w:val="left"/>
      <w:pPr>
        <w:ind w:left="720" w:hanging="360"/>
      </w:pPr>
      <w:rPr>
        <w:rFonts w:ascii="GT Walsheim Light" w:eastAsiaTheme="minorHAnsi" w:hAnsi="GT Walsheim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82113"/>
    <w:multiLevelType w:val="hybridMultilevel"/>
    <w:tmpl w:val="FC2CE9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1A71756"/>
    <w:multiLevelType w:val="hybridMultilevel"/>
    <w:tmpl w:val="C7B64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FD7B08"/>
    <w:multiLevelType w:val="hybridMultilevel"/>
    <w:tmpl w:val="4216A860"/>
    <w:lvl w:ilvl="0" w:tplc="E03AD372">
      <w:start w:val="24"/>
      <w:numFmt w:val="bullet"/>
      <w:lvlText w:val="-"/>
      <w:lvlJc w:val="left"/>
      <w:pPr>
        <w:ind w:left="720" w:hanging="360"/>
      </w:pPr>
      <w:rPr>
        <w:rFonts w:ascii="GT Walsheim Light" w:eastAsiaTheme="minorHAnsi" w:hAnsi="GT Walsheim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1C1D8B"/>
    <w:multiLevelType w:val="hybridMultilevel"/>
    <w:tmpl w:val="36B65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D96BC6"/>
    <w:multiLevelType w:val="hybridMultilevel"/>
    <w:tmpl w:val="FEE06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D4CB8"/>
    <w:multiLevelType w:val="hybridMultilevel"/>
    <w:tmpl w:val="EB8CD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71730"/>
    <w:multiLevelType w:val="multilevel"/>
    <w:tmpl w:val="AFE46B9A"/>
    <w:styleLink w:val="lstStyleHeadings"/>
    <w:lvl w:ilvl="0">
      <w:start w:val="1"/>
      <w:numFmt w:val="none"/>
      <w:suff w:val="nothing"/>
      <w:lvlText w:val=""/>
      <w:lvlJc w:val="left"/>
      <w:pPr>
        <w:ind w:left="0" w:firstLine="0"/>
      </w:pPr>
      <w:rPr>
        <w:rFonts w:ascii="Century Gothic" w:hAnsi="Century Gothic" w:hint="default"/>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94B005D"/>
    <w:multiLevelType w:val="hybridMultilevel"/>
    <w:tmpl w:val="34B68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114E9"/>
    <w:multiLevelType w:val="multilevel"/>
    <w:tmpl w:val="6CA20B00"/>
    <w:styleLink w:val="lstStyleBullets"/>
    <w:lvl w:ilvl="0">
      <w:start w:val="1"/>
      <w:numFmt w:val="bullet"/>
      <w:pStyle w:val="ListBullet"/>
      <w:lvlText w:val="•"/>
      <w:lvlJc w:val="left"/>
      <w:pPr>
        <w:ind w:left="397" w:hanging="397"/>
      </w:pPr>
      <w:rPr>
        <w:rFonts w:ascii="Century Gothic" w:hAnsi="Century Gothic" w:hint="default"/>
      </w:rPr>
    </w:lvl>
    <w:lvl w:ilvl="1">
      <w:start w:val="1"/>
      <w:numFmt w:val="bullet"/>
      <w:pStyle w:val="ListBullet2"/>
      <w:lvlText w:val="–"/>
      <w:lvlJc w:val="left"/>
      <w:pPr>
        <w:ind w:left="794" w:hanging="397"/>
      </w:pPr>
      <w:rPr>
        <w:rFonts w:ascii="Century Gothic" w:hAnsi="Century Gothic" w:hint="default"/>
      </w:rPr>
    </w:lvl>
    <w:lvl w:ilvl="2">
      <w:start w:val="1"/>
      <w:numFmt w:val="bullet"/>
      <w:pStyle w:val="ListBullet3"/>
      <w:lvlText w:val="&gt;"/>
      <w:lvlJc w:val="left"/>
      <w:pPr>
        <w:ind w:left="1191" w:hanging="397"/>
      </w:pPr>
      <w:rPr>
        <w:rFonts w:ascii="Century Gothic" w:hAnsi="Century Gothic"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535B0047"/>
    <w:multiLevelType w:val="hybridMultilevel"/>
    <w:tmpl w:val="C5EE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A02C1E"/>
    <w:multiLevelType w:val="hybridMultilevel"/>
    <w:tmpl w:val="6BDC2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2B2C95"/>
    <w:multiLevelType w:val="hybridMultilevel"/>
    <w:tmpl w:val="182C9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217D5"/>
    <w:multiLevelType w:val="hybridMultilevel"/>
    <w:tmpl w:val="0E4A8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D62F27"/>
    <w:multiLevelType w:val="hybridMultilevel"/>
    <w:tmpl w:val="6EFC4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033E0A"/>
    <w:multiLevelType w:val="hybridMultilevel"/>
    <w:tmpl w:val="7A742D78"/>
    <w:lvl w:ilvl="0" w:tplc="D79E5068">
      <w:start w:val="1"/>
      <w:numFmt w:val="bullet"/>
      <w:lvlText w:val=""/>
      <w:lvlJc w:val="left"/>
      <w:pPr>
        <w:ind w:left="720" w:hanging="360"/>
      </w:pPr>
      <w:rPr>
        <w:rFonts w:ascii="Symbol" w:hAnsi="Symbol" w:hint="default"/>
      </w:rPr>
    </w:lvl>
    <w:lvl w:ilvl="1" w:tplc="31D638E6">
      <w:start w:val="1"/>
      <w:numFmt w:val="bullet"/>
      <w:lvlText w:val="o"/>
      <w:lvlJc w:val="left"/>
      <w:pPr>
        <w:ind w:left="1440" w:hanging="360"/>
      </w:pPr>
      <w:rPr>
        <w:rFonts w:ascii="Courier New" w:hAnsi="Courier New" w:hint="default"/>
      </w:rPr>
    </w:lvl>
    <w:lvl w:ilvl="2" w:tplc="24706568">
      <w:start w:val="1"/>
      <w:numFmt w:val="bullet"/>
      <w:lvlText w:val=""/>
      <w:lvlJc w:val="left"/>
      <w:pPr>
        <w:ind w:left="2160" w:hanging="360"/>
      </w:pPr>
      <w:rPr>
        <w:rFonts w:ascii="Wingdings" w:hAnsi="Wingdings" w:hint="default"/>
      </w:rPr>
    </w:lvl>
    <w:lvl w:ilvl="3" w:tplc="CFF0E428">
      <w:start w:val="1"/>
      <w:numFmt w:val="bullet"/>
      <w:lvlText w:val=""/>
      <w:lvlJc w:val="left"/>
      <w:pPr>
        <w:ind w:left="2880" w:hanging="360"/>
      </w:pPr>
      <w:rPr>
        <w:rFonts w:ascii="Symbol" w:hAnsi="Symbol" w:hint="default"/>
      </w:rPr>
    </w:lvl>
    <w:lvl w:ilvl="4" w:tplc="5C440EC2">
      <w:start w:val="1"/>
      <w:numFmt w:val="bullet"/>
      <w:lvlText w:val="o"/>
      <w:lvlJc w:val="left"/>
      <w:pPr>
        <w:ind w:left="3600" w:hanging="360"/>
      </w:pPr>
      <w:rPr>
        <w:rFonts w:ascii="Courier New" w:hAnsi="Courier New" w:hint="default"/>
      </w:rPr>
    </w:lvl>
    <w:lvl w:ilvl="5" w:tplc="96EE9C7A">
      <w:start w:val="1"/>
      <w:numFmt w:val="bullet"/>
      <w:lvlText w:val=""/>
      <w:lvlJc w:val="left"/>
      <w:pPr>
        <w:ind w:left="4320" w:hanging="360"/>
      </w:pPr>
      <w:rPr>
        <w:rFonts w:ascii="Wingdings" w:hAnsi="Wingdings" w:hint="default"/>
      </w:rPr>
    </w:lvl>
    <w:lvl w:ilvl="6" w:tplc="766ED458">
      <w:start w:val="1"/>
      <w:numFmt w:val="bullet"/>
      <w:lvlText w:val=""/>
      <w:lvlJc w:val="left"/>
      <w:pPr>
        <w:ind w:left="5040" w:hanging="360"/>
      </w:pPr>
      <w:rPr>
        <w:rFonts w:ascii="Symbol" w:hAnsi="Symbol" w:hint="default"/>
      </w:rPr>
    </w:lvl>
    <w:lvl w:ilvl="7" w:tplc="B6461A60">
      <w:start w:val="1"/>
      <w:numFmt w:val="bullet"/>
      <w:lvlText w:val="o"/>
      <w:lvlJc w:val="left"/>
      <w:pPr>
        <w:ind w:left="5760" w:hanging="360"/>
      </w:pPr>
      <w:rPr>
        <w:rFonts w:ascii="Courier New" w:hAnsi="Courier New" w:hint="default"/>
      </w:rPr>
    </w:lvl>
    <w:lvl w:ilvl="8" w:tplc="30A219DC">
      <w:start w:val="1"/>
      <w:numFmt w:val="bullet"/>
      <w:lvlText w:val=""/>
      <w:lvlJc w:val="left"/>
      <w:pPr>
        <w:ind w:left="6480" w:hanging="360"/>
      </w:pPr>
      <w:rPr>
        <w:rFonts w:ascii="Wingdings" w:hAnsi="Wingdings" w:hint="default"/>
      </w:rPr>
    </w:lvl>
  </w:abstractNum>
  <w:abstractNum w:abstractNumId="31" w15:restartNumberingAfterBreak="0">
    <w:nsid w:val="76B30439"/>
    <w:multiLevelType w:val="multilevel"/>
    <w:tmpl w:val="387E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706245"/>
    <w:multiLevelType w:val="hybridMultilevel"/>
    <w:tmpl w:val="77CC7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CF099F"/>
    <w:multiLevelType w:val="hybridMultilevel"/>
    <w:tmpl w:val="9E50F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2"/>
  </w:num>
  <w:num w:numId="2">
    <w:abstractNumId w:val="12"/>
  </w:num>
  <w:num w:numId="3">
    <w:abstractNumId w:val="27"/>
  </w:num>
  <w:num w:numId="4">
    <w:abstractNumId w:val="20"/>
  </w:num>
  <w:num w:numId="5">
    <w:abstractNumId w:val="24"/>
  </w:num>
  <w:num w:numId="6">
    <w:abstractNumId w:val="14"/>
  </w:num>
  <w:num w:numId="7">
    <w:abstractNumId w:val="26"/>
  </w:num>
  <w:num w:numId="8">
    <w:abstractNumId w:val="25"/>
  </w:num>
  <w:num w:numId="9">
    <w:abstractNumId w:val="1"/>
  </w:num>
  <w:num w:numId="10">
    <w:abstractNumId w:val="17"/>
  </w:num>
  <w:num w:numId="11">
    <w:abstractNumId w:val="6"/>
  </w:num>
  <w:num w:numId="12">
    <w:abstractNumId w:val="29"/>
  </w:num>
  <w:num w:numId="13">
    <w:abstractNumId w:val="19"/>
  </w:num>
  <w:num w:numId="14">
    <w:abstractNumId w:val="10"/>
  </w:num>
  <w:num w:numId="15">
    <w:abstractNumId w:val="21"/>
  </w:num>
  <w:num w:numId="16">
    <w:abstractNumId w:val="11"/>
  </w:num>
  <w:num w:numId="17">
    <w:abstractNumId w:val="13"/>
  </w:num>
  <w:num w:numId="18">
    <w:abstractNumId w:val="8"/>
  </w:num>
  <w:num w:numId="19">
    <w:abstractNumId w:val="18"/>
  </w:num>
  <w:num w:numId="20">
    <w:abstractNumId w:val="32"/>
  </w:num>
  <w:num w:numId="21">
    <w:abstractNumId w:val="12"/>
  </w:num>
  <w:num w:numId="22">
    <w:abstractNumId w:val="15"/>
  </w:num>
  <w:num w:numId="23">
    <w:abstractNumId w:val="0"/>
  </w:num>
  <w:num w:numId="24">
    <w:abstractNumId w:val="33"/>
  </w:num>
  <w:num w:numId="25">
    <w:abstractNumId w:val="4"/>
  </w:num>
  <w:num w:numId="26">
    <w:abstractNumId w:val="30"/>
  </w:num>
  <w:num w:numId="27">
    <w:abstractNumId w:val="23"/>
  </w:num>
  <w:num w:numId="28">
    <w:abstractNumId w:val="3"/>
  </w:num>
  <w:num w:numId="29">
    <w:abstractNumId w:val="12"/>
  </w:num>
  <w:num w:numId="30">
    <w:abstractNumId w:val="31"/>
  </w:num>
  <w:num w:numId="31">
    <w:abstractNumId w:val="16"/>
  </w:num>
  <w:num w:numId="32">
    <w:abstractNumId w:val="12"/>
  </w:num>
  <w:num w:numId="33">
    <w:abstractNumId w:val="9"/>
  </w:num>
  <w:num w:numId="34">
    <w:abstractNumId w:val="7"/>
  </w:num>
  <w:num w:numId="35">
    <w:abstractNumId w:val="2"/>
  </w:num>
  <w:num w:numId="36">
    <w:abstractNumId w:val="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42"/>
    <w:rsid w:val="00007D0D"/>
    <w:rsid w:val="00011F0F"/>
    <w:rsid w:val="000130C7"/>
    <w:rsid w:val="00013D9A"/>
    <w:rsid w:val="00016D9D"/>
    <w:rsid w:val="00016DBD"/>
    <w:rsid w:val="00016FD3"/>
    <w:rsid w:val="0002056D"/>
    <w:rsid w:val="00021242"/>
    <w:rsid w:val="000220DA"/>
    <w:rsid w:val="00022616"/>
    <w:rsid w:val="00022B04"/>
    <w:rsid w:val="000235D6"/>
    <w:rsid w:val="00025C08"/>
    <w:rsid w:val="00025C1A"/>
    <w:rsid w:val="0002709B"/>
    <w:rsid w:val="0003056F"/>
    <w:rsid w:val="00030A2B"/>
    <w:rsid w:val="00040048"/>
    <w:rsid w:val="0004036A"/>
    <w:rsid w:val="000420A5"/>
    <w:rsid w:val="00044244"/>
    <w:rsid w:val="000446F0"/>
    <w:rsid w:val="00044C2A"/>
    <w:rsid w:val="000504D5"/>
    <w:rsid w:val="000573A6"/>
    <w:rsid w:val="00060CB8"/>
    <w:rsid w:val="00061C3C"/>
    <w:rsid w:val="00062745"/>
    <w:rsid w:val="00063EB6"/>
    <w:rsid w:val="0006485E"/>
    <w:rsid w:val="00067266"/>
    <w:rsid w:val="00077FBA"/>
    <w:rsid w:val="0008396F"/>
    <w:rsid w:val="0008406C"/>
    <w:rsid w:val="0008583E"/>
    <w:rsid w:val="000908C2"/>
    <w:rsid w:val="000911A6"/>
    <w:rsid w:val="00091901"/>
    <w:rsid w:val="0009284D"/>
    <w:rsid w:val="00094223"/>
    <w:rsid w:val="00095BED"/>
    <w:rsid w:val="000A0510"/>
    <w:rsid w:val="000A3D25"/>
    <w:rsid w:val="000A433F"/>
    <w:rsid w:val="000A44C6"/>
    <w:rsid w:val="000A5CB1"/>
    <w:rsid w:val="000A5ED4"/>
    <w:rsid w:val="000B339A"/>
    <w:rsid w:val="000B4CC1"/>
    <w:rsid w:val="000B52A8"/>
    <w:rsid w:val="000B68C5"/>
    <w:rsid w:val="000C08CF"/>
    <w:rsid w:val="000C26A4"/>
    <w:rsid w:val="000C2B2C"/>
    <w:rsid w:val="000C5848"/>
    <w:rsid w:val="000C5EAB"/>
    <w:rsid w:val="000D06A1"/>
    <w:rsid w:val="000D1125"/>
    <w:rsid w:val="000D2F14"/>
    <w:rsid w:val="000D40C2"/>
    <w:rsid w:val="000D456B"/>
    <w:rsid w:val="000D4D3A"/>
    <w:rsid w:val="000D5820"/>
    <w:rsid w:val="000D5BF0"/>
    <w:rsid w:val="000D62F6"/>
    <w:rsid w:val="000D75EE"/>
    <w:rsid w:val="000D7F90"/>
    <w:rsid w:val="000E2205"/>
    <w:rsid w:val="000E6773"/>
    <w:rsid w:val="000E7604"/>
    <w:rsid w:val="000F3C5A"/>
    <w:rsid w:val="000F441B"/>
    <w:rsid w:val="000F575A"/>
    <w:rsid w:val="000F7590"/>
    <w:rsid w:val="001007C8"/>
    <w:rsid w:val="0010129C"/>
    <w:rsid w:val="00102049"/>
    <w:rsid w:val="00104E5D"/>
    <w:rsid w:val="0010547B"/>
    <w:rsid w:val="00106224"/>
    <w:rsid w:val="00106229"/>
    <w:rsid w:val="00107BBB"/>
    <w:rsid w:val="00112EA8"/>
    <w:rsid w:val="0011511E"/>
    <w:rsid w:val="001158DD"/>
    <w:rsid w:val="00115CDD"/>
    <w:rsid w:val="00116384"/>
    <w:rsid w:val="00120D4A"/>
    <w:rsid w:val="00123CAD"/>
    <w:rsid w:val="00124032"/>
    <w:rsid w:val="00125A85"/>
    <w:rsid w:val="001263F3"/>
    <w:rsid w:val="001306C0"/>
    <w:rsid w:val="0013151E"/>
    <w:rsid w:val="00131B13"/>
    <w:rsid w:val="00133E0E"/>
    <w:rsid w:val="00134D43"/>
    <w:rsid w:val="00135576"/>
    <w:rsid w:val="00137D1B"/>
    <w:rsid w:val="00138321"/>
    <w:rsid w:val="00140783"/>
    <w:rsid w:val="001444AF"/>
    <w:rsid w:val="0014533D"/>
    <w:rsid w:val="00155017"/>
    <w:rsid w:val="00155DF3"/>
    <w:rsid w:val="001567E1"/>
    <w:rsid w:val="00157483"/>
    <w:rsid w:val="001650F4"/>
    <w:rsid w:val="001660D2"/>
    <w:rsid w:val="0017018F"/>
    <w:rsid w:val="0017063E"/>
    <w:rsid w:val="00170848"/>
    <w:rsid w:val="00174191"/>
    <w:rsid w:val="0017486D"/>
    <w:rsid w:val="00174FAF"/>
    <w:rsid w:val="00182BF9"/>
    <w:rsid w:val="00183884"/>
    <w:rsid w:val="00183D1F"/>
    <w:rsid w:val="001853DF"/>
    <w:rsid w:val="001872B5"/>
    <w:rsid w:val="0019184D"/>
    <w:rsid w:val="00193182"/>
    <w:rsid w:val="001931F3"/>
    <w:rsid w:val="001958A5"/>
    <w:rsid w:val="001A134F"/>
    <w:rsid w:val="001A33A5"/>
    <w:rsid w:val="001A3EFF"/>
    <w:rsid w:val="001A5E6F"/>
    <w:rsid w:val="001A6051"/>
    <w:rsid w:val="001A6336"/>
    <w:rsid w:val="001A7103"/>
    <w:rsid w:val="001A7790"/>
    <w:rsid w:val="001B0C4A"/>
    <w:rsid w:val="001B16F6"/>
    <w:rsid w:val="001B268B"/>
    <w:rsid w:val="001B2EA2"/>
    <w:rsid w:val="001B40AF"/>
    <w:rsid w:val="001B4326"/>
    <w:rsid w:val="001B7F37"/>
    <w:rsid w:val="001C207D"/>
    <w:rsid w:val="001C3592"/>
    <w:rsid w:val="001C4D5E"/>
    <w:rsid w:val="001C5762"/>
    <w:rsid w:val="001D1C68"/>
    <w:rsid w:val="001D30A6"/>
    <w:rsid w:val="001D3163"/>
    <w:rsid w:val="001D37EF"/>
    <w:rsid w:val="001D4C1B"/>
    <w:rsid w:val="001D7314"/>
    <w:rsid w:val="001E1894"/>
    <w:rsid w:val="001E269E"/>
    <w:rsid w:val="001E5D1D"/>
    <w:rsid w:val="001F0A3D"/>
    <w:rsid w:val="001F1BD3"/>
    <w:rsid w:val="001F460E"/>
    <w:rsid w:val="001F5B13"/>
    <w:rsid w:val="00202A63"/>
    <w:rsid w:val="00202D1F"/>
    <w:rsid w:val="00206DEC"/>
    <w:rsid w:val="00210E4B"/>
    <w:rsid w:val="00213036"/>
    <w:rsid w:val="0022035E"/>
    <w:rsid w:val="00221AEA"/>
    <w:rsid w:val="00223B01"/>
    <w:rsid w:val="00225205"/>
    <w:rsid w:val="00232553"/>
    <w:rsid w:val="002435DA"/>
    <w:rsid w:val="00250D93"/>
    <w:rsid w:val="00250F15"/>
    <w:rsid w:val="002539E4"/>
    <w:rsid w:val="00254DC5"/>
    <w:rsid w:val="00255155"/>
    <w:rsid w:val="002576DE"/>
    <w:rsid w:val="00277799"/>
    <w:rsid w:val="00280224"/>
    <w:rsid w:val="00280234"/>
    <w:rsid w:val="0028177B"/>
    <w:rsid w:val="00284C72"/>
    <w:rsid w:val="0028662D"/>
    <w:rsid w:val="00291DE0"/>
    <w:rsid w:val="00292364"/>
    <w:rsid w:val="0029371B"/>
    <w:rsid w:val="00293F72"/>
    <w:rsid w:val="00294AD2"/>
    <w:rsid w:val="0029587F"/>
    <w:rsid w:val="00297232"/>
    <w:rsid w:val="002A03EE"/>
    <w:rsid w:val="002A3CF1"/>
    <w:rsid w:val="002A6333"/>
    <w:rsid w:val="002B43C5"/>
    <w:rsid w:val="002B5C56"/>
    <w:rsid w:val="002B7B12"/>
    <w:rsid w:val="002B7C48"/>
    <w:rsid w:val="002B7E81"/>
    <w:rsid w:val="002C0F6F"/>
    <w:rsid w:val="002C4F6D"/>
    <w:rsid w:val="002C5BB6"/>
    <w:rsid w:val="002D090D"/>
    <w:rsid w:val="002D4412"/>
    <w:rsid w:val="002D4556"/>
    <w:rsid w:val="002D5630"/>
    <w:rsid w:val="002E1A17"/>
    <w:rsid w:val="002E23C6"/>
    <w:rsid w:val="002E3A82"/>
    <w:rsid w:val="002E5679"/>
    <w:rsid w:val="002E6227"/>
    <w:rsid w:val="002E7F28"/>
    <w:rsid w:val="002F1FD6"/>
    <w:rsid w:val="002F5D6C"/>
    <w:rsid w:val="00301EA1"/>
    <w:rsid w:val="003076AB"/>
    <w:rsid w:val="0031255E"/>
    <w:rsid w:val="00315070"/>
    <w:rsid w:val="00316199"/>
    <w:rsid w:val="003261C5"/>
    <w:rsid w:val="00330AEB"/>
    <w:rsid w:val="003340EF"/>
    <w:rsid w:val="003355A6"/>
    <w:rsid w:val="003403D3"/>
    <w:rsid w:val="00340E97"/>
    <w:rsid w:val="00340E99"/>
    <w:rsid w:val="00341439"/>
    <w:rsid w:val="00342624"/>
    <w:rsid w:val="00344CB7"/>
    <w:rsid w:val="003510F8"/>
    <w:rsid w:val="00351840"/>
    <w:rsid w:val="003573A6"/>
    <w:rsid w:val="00360093"/>
    <w:rsid w:val="003624DD"/>
    <w:rsid w:val="00363933"/>
    <w:rsid w:val="003641AF"/>
    <w:rsid w:val="00364959"/>
    <w:rsid w:val="00364963"/>
    <w:rsid w:val="0036497E"/>
    <w:rsid w:val="00366E11"/>
    <w:rsid w:val="0036734F"/>
    <w:rsid w:val="00370659"/>
    <w:rsid w:val="003758E9"/>
    <w:rsid w:val="00380453"/>
    <w:rsid w:val="00384550"/>
    <w:rsid w:val="0038486A"/>
    <w:rsid w:val="00385747"/>
    <w:rsid w:val="00387453"/>
    <w:rsid w:val="00387C05"/>
    <w:rsid w:val="00387C11"/>
    <w:rsid w:val="00390567"/>
    <w:rsid w:val="00391141"/>
    <w:rsid w:val="00395128"/>
    <w:rsid w:val="00395F06"/>
    <w:rsid w:val="00396089"/>
    <w:rsid w:val="003A24A5"/>
    <w:rsid w:val="003A3439"/>
    <w:rsid w:val="003A3D77"/>
    <w:rsid w:val="003A6152"/>
    <w:rsid w:val="003A61CF"/>
    <w:rsid w:val="003A7289"/>
    <w:rsid w:val="003B072A"/>
    <w:rsid w:val="003B1067"/>
    <w:rsid w:val="003B46C7"/>
    <w:rsid w:val="003B5643"/>
    <w:rsid w:val="003C0583"/>
    <w:rsid w:val="003C085B"/>
    <w:rsid w:val="003C117A"/>
    <w:rsid w:val="003C1DC7"/>
    <w:rsid w:val="003C27DD"/>
    <w:rsid w:val="003C66BF"/>
    <w:rsid w:val="003C6EBC"/>
    <w:rsid w:val="003D0A97"/>
    <w:rsid w:val="003D207D"/>
    <w:rsid w:val="003D34E8"/>
    <w:rsid w:val="003F1BDB"/>
    <w:rsid w:val="003F3F2B"/>
    <w:rsid w:val="003F4585"/>
    <w:rsid w:val="003F49BE"/>
    <w:rsid w:val="00407A89"/>
    <w:rsid w:val="00411649"/>
    <w:rsid w:val="00411DCB"/>
    <w:rsid w:val="00416181"/>
    <w:rsid w:val="004215B7"/>
    <w:rsid w:val="0042545C"/>
    <w:rsid w:val="00427802"/>
    <w:rsid w:val="00427FFB"/>
    <w:rsid w:val="00434407"/>
    <w:rsid w:val="00434728"/>
    <w:rsid w:val="0043601B"/>
    <w:rsid w:val="00437159"/>
    <w:rsid w:val="00440FA2"/>
    <w:rsid w:val="004425F2"/>
    <w:rsid w:val="00446A29"/>
    <w:rsid w:val="0045281F"/>
    <w:rsid w:val="00456808"/>
    <w:rsid w:val="004572F7"/>
    <w:rsid w:val="00460CBE"/>
    <w:rsid w:val="0046382A"/>
    <w:rsid w:val="00464712"/>
    <w:rsid w:val="004677FA"/>
    <w:rsid w:val="004740DB"/>
    <w:rsid w:val="004740DC"/>
    <w:rsid w:val="00476CC3"/>
    <w:rsid w:val="00477C3F"/>
    <w:rsid w:val="0048299F"/>
    <w:rsid w:val="0048589D"/>
    <w:rsid w:val="0048613B"/>
    <w:rsid w:val="00487222"/>
    <w:rsid w:val="004907BA"/>
    <w:rsid w:val="00494CFD"/>
    <w:rsid w:val="004A00DD"/>
    <w:rsid w:val="004A2A9E"/>
    <w:rsid w:val="004A76A9"/>
    <w:rsid w:val="004A79C8"/>
    <w:rsid w:val="004B0DF0"/>
    <w:rsid w:val="004B19F8"/>
    <w:rsid w:val="004B264E"/>
    <w:rsid w:val="004B5D4D"/>
    <w:rsid w:val="004B5DB2"/>
    <w:rsid w:val="004B5E1D"/>
    <w:rsid w:val="004B70F4"/>
    <w:rsid w:val="004B777A"/>
    <w:rsid w:val="004C1BDF"/>
    <w:rsid w:val="004C3C9F"/>
    <w:rsid w:val="004C4693"/>
    <w:rsid w:val="004C51CF"/>
    <w:rsid w:val="004D050B"/>
    <w:rsid w:val="004D53FF"/>
    <w:rsid w:val="004D7521"/>
    <w:rsid w:val="004D78D5"/>
    <w:rsid w:val="004E2C04"/>
    <w:rsid w:val="004E7DA6"/>
    <w:rsid w:val="004F1FD2"/>
    <w:rsid w:val="004F372D"/>
    <w:rsid w:val="004F4163"/>
    <w:rsid w:val="004F610C"/>
    <w:rsid w:val="004F7D07"/>
    <w:rsid w:val="005032B0"/>
    <w:rsid w:val="005072C5"/>
    <w:rsid w:val="0050799C"/>
    <w:rsid w:val="00507C46"/>
    <w:rsid w:val="00510A99"/>
    <w:rsid w:val="00512788"/>
    <w:rsid w:val="00516D5F"/>
    <w:rsid w:val="00517688"/>
    <w:rsid w:val="005218DF"/>
    <w:rsid w:val="00522261"/>
    <w:rsid w:val="00524C9F"/>
    <w:rsid w:val="00530688"/>
    <w:rsid w:val="00536389"/>
    <w:rsid w:val="00536D58"/>
    <w:rsid w:val="00537AEF"/>
    <w:rsid w:val="00540E21"/>
    <w:rsid w:val="00541ECC"/>
    <w:rsid w:val="0054423E"/>
    <w:rsid w:val="005450F1"/>
    <w:rsid w:val="005457B3"/>
    <w:rsid w:val="005462A8"/>
    <w:rsid w:val="00560106"/>
    <w:rsid w:val="0056043C"/>
    <w:rsid w:val="0056180E"/>
    <w:rsid w:val="00567668"/>
    <w:rsid w:val="00567B44"/>
    <w:rsid w:val="00571564"/>
    <w:rsid w:val="00572DF2"/>
    <w:rsid w:val="0057696B"/>
    <w:rsid w:val="0058019B"/>
    <w:rsid w:val="005846B4"/>
    <w:rsid w:val="00586D1E"/>
    <w:rsid w:val="005905BC"/>
    <w:rsid w:val="005911FB"/>
    <w:rsid w:val="00592877"/>
    <w:rsid w:val="00596CE2"/>
    <w:rsid w:val="00597550"/>
    <w:rsid w:val="00597CAB"/>
    <w:rsid w:val="005A4AB2"/>
    <w:rsid w:val="005A6D8E"/>
    <w:rsid w:val="005A785D"/>
    <w:rsid w:val="005B2BD6"/>
    <w:rsid w:val="005B522E"/>
    <w:rsid w:val="005B5937"/>
    <w:rsid w:val="005B771F"/>
    <w:rsid w:val="005C7451"/>
    <w:rsid w:val="005D0A6C"/>
    <w:rsid w:val="005D47C1"/>
    <w:rsid w:val="005D6E46"/>
    <w:rsid w:val="005D79E9"/>
    <w:rsid w:val="005E1291"/>
    <w:rsid w:val="005E20C7"/>
    <w:rsid w:val="005E2D59"/>
    <w:rsid w:val="005E58FD"/>
    <w:rsid w:val="005F2904"/>
    <w:rsid w:val="005F2FDB"/>
    <w:rsid w:val="005F328D"/>
    <w:rsid w:val="005F4F40"/>
    <w:rsid w:val="005F684F"/>
    <w:rsid w:val="00600416"/>
    <w:rsid w:val="0060371F"/>
    <w:rsid w:val="006037B7"/>
    <w:rsid w:val="006039F5"/>
    <w:rsid w:val="00604151"/>
    <w:rsid w:val="00605CB7"/>
    <w:rsid w:val="0061264B"/>
    <w:rsid w:val="00614C63"/>
    <w:rsid w:val="00616EC3"/>
    <w:rsid w:val="00617B48"/>
    <w:rsid w:val="006213FD"/>
    <w:rsid w:val="006317F8"/>
    <w:rsid w:val="006325B0"/>
    <w:rsid w:val="0063282B"/>
    <w:rsid w:val="00633E3D"/>
    <w:rsid w:val="00635244"/>
    <w:rsid w:val="00640522"/>
    <w:rsid w:val="0064561F"/>
    <w:rsid w:val="00645DDB"/>
    <w:rsid w:val="00646E00"/>
    <w:rsid w:val="0064743C"/>
    <w:rsid w:val="00654219"/>
    <w:rsid w:val="006558AF"/>
    <w:rsid w:val="006565A9"/>
    <w:rsid w:val="00656B40"/>
    <w:rsid w:val="0066364B"/>
    <w:rsid w:val="006647B8"/>
    <w:rsid w:val="006649DE"/>
    <w:rsid w:val="00664B0E"/>
    <w:rsid w:val="00664DBA"/>
    <w:rsid w:val="006657C3"/>
    <w:rsid w:val="00665F0E"/>
    <w:rsid w:val="00671D73"/>
    <w:rsid w:val="00671F8E"/>
    <w:rsid w:val="006731EB"/>
    <w:rsid w:val="006734C2"/>
    <w:rsid w:val="006766A0"/>
    <w:rsid w:val="0068096D"/>
    <w:rsid w:val="00681D12"/>
    <w:rsid w:val="006820AB"/>
    <w:rsid w:val="00684C6D"/>
    <w:rsid w:val="006853B7"/>
    <w:rsid w:val="00686874"/>
    <w:rsid w:val="00686AD9"/>
    <w:rsid w:val="00691C45"/>
    <w:rsid w:val="00691CEB"/>
    <w:rsid w:val="00696422"/>
    <w:rsid w:val="00696D5E"/>
    <w:rsid w:val="006970F6"/>
    <w:rsid w:val="00697A30"/>
    <w:rsid w:val="006A028F"/>
    <w:rsid w:val="006A7F3F"/>
    <w:rsid w:val="006B1712"/>
    <w:rsid w:val="006B275D"/>
    <w:rsid w:val="006B3888"/>
    <w:rsid w:val="006B3E67"/>
    <w:rsid w:val="006B5064"/>
    <w:rsid w:val="006C0261"/>
    <w:rsid w:val="006C0E0C"/>
    <w:rsid w:val="006C1791"/>
    <w:rsid w:val="006C4551"/>
    <w:rsid w:val="006C47E3"/>
    <w:rsid w:val="006C5964"/>
    <w:rsid w:val="006C6D33"/>
    <w:rsid w:val="006D0589"/>
    <w:rsid w:val="006D3830"/>
    <w:rsid w:val="006D38F4"/>
    <w:rsid w:val="006D5D20"/>
    <w:rsid w:val="006E2A7D"/>
    <w:rsid w:val="006E2C6E"/>
    <w:rsid w:val="006E584D"/>
    <w:rsid w:val="006E69AF"/>
    <w:rsid w:val="006E6F56"/>
    <w:rsid w:val="006F2285"/>
    <w:rsid w:val="006F3CEF"/>
    <w:rsid w:val="0070370F"/>
    <w:rsid w:val="007040CB"/>
    <w:rsid w:val="007057E8"/>
    <w:rsid w:val="00711D4A"/>
    <w:rsid w:val="0071328F"/>
    <w:rsid w:val="007169E1"/>
    <w:rsid w:val="00717FEA"/>
    <w:rsid w:val="00720E7C"/>
    <w:rsid w:val="007212A8"/>
    <w:rsid w:val="007225BA"/>
    <w:rsid w:val="00722C6E"/>
    <w:rsid w:val="00722E80"/>
    <w:rsid w:val="007245F0"/>
    <w:rsid w:val="00725D83"/>
    <w:rsid w:val="0072630C"/>
    <w:rsid w:val="0073243C"/>
    <w:rsid w:val="00733458"/>
    <w:rsid w:val="00733FE7"/>
    <w:rsid w:val="007372B3"/>
    <w:rsid w:val="00741E61"/>
    <w:rsid w:val="00743E22"/>
    <w:rsid w:val="007443D6"/>
    <w:rsid w:val="0074547B"/>
    <w:rsid w:val="00745AEF"/>
    <w:rsid w:val="00746967"/>
    <w:rsid w:val="00746A9B"/>
    <w:rsid w:val="00751AB4"/>
    <w:rsid w:val="007530AE"/>
    <w:rsid w:val="0075369D"/>
    <w:rsid w:val="00760488"/>
    <w:rsid w:val="0076235F"/>
    <w:rsid w:val="007642D1"/>
    <w:rsid w:val="00766B31"/>
    <w:rsid w:val="00766F4A"/>
    <w:rsid w:val="007675D2"/>
    <w:rsid w:val="00771A2D"/>
    <w:rsid w:val="00773315"/>
    <w:rsid w:val="00781708"/>
    <w:rsid w:val="00781A4F"/>
    <w:rsid w:val="007829C7"/>
    <w:rsid w:val="0078318C"/>
    <w:rsid w:val="0078390B"/>
    <w:rsid w:val="00783C7F"/>
    <w:rsid w:val="00793B13"/>
    <w:rsid w:val="00794034"/>
    <w:rsid w:val="00794981"/>
    <w:rsid w:val="00795127"/>
    <w:rsid w:val="007A0EAB"/>
    <w:rsid w:val="007A12D5"/>
    <w:rsid w:val="007A365B"/>
    <w:rsid w:val="007A5BC7"/>
    <w:rsid w:val="007A5CC7"/>
    <w:rsid w:val="007A5E36"/>
    <w:rsid w:val="007A6C80"/>
    <w:rsid w:val="007B22F2"/>
    <w:rsid w:val="007B33C4"/>
    <w:rsid w:val="007B3EA0"/>
    <w:rsid w:val="007B4798"/>
    <w:rsid w:val="007B5BE3"/>
    <w:rsid w:val="007B6E9C"/>
    <w:rsid w:val="007C0E83"/>
    <w:rsid w:val="007C130B"/>
    <w:rsid w:val="007C397C"/>
    <w:rsid w:val="007C4C70"/>
    <w:rsid w:val="007C5F5B"/>
    <w:rsid w:val="007C7139"/>
    <w:rsid w:val="007D0176"/>
    <w:rsid w:val="007D0423"/>
    <w:rsid w:val="007D1A9E"/>
    <w:rsid w:val="007D4211"/>
    <w:rsid w:val="007D6199"/>
    <w:rsid w:val="007E0D59"/>
    <w:rsid w:val="007E5728"/>
    <w:rsid w:val="007F1B51"/>
    <w:rsid w:val="007F3F17"/>
    <w:rsid w:val="007F49CE"/>
    <w:rsid w:val="007F5E8D"/>
    <w:rsid w:val="007F62C0"/>
    <w:rsid w:val="007F6A95"/>
    <w:rsid w:val="00807F79"/>
    <w:rsid w:val="008111BD"/>
    <w:rsid w:val="008112A1"/>
    <w:rsid w:val="00812F0A"/>
    <w:rsid w:val="00813071"/>
    <w:rsid w:val="00814B81"/>
    <w:rsid w:val="00820895"/>
    <w:rsid w:val="008216B8"/>
    <w:rsid w:val="00822DED"/>
    <w:rsid w:val="00823D1C"/>
    <w:rsid w:val="00826FE3"/>
    <w:rsid w:val="008305BE"/>
    <w:rsid w:val="00830883"/>
    <w:rsid w:val="00831780"/>
    <w:rsid w:val="008319F5"/>
    <w:rsid w:val="00831F60"/>
    <w:rsid w:val="00834C25"/>
    <w:rsid w:val="00837D51"/>
    <w:rsid w:val="00840903"/>
    <w:rsid w:val="00842BE5"/>
    <w:rsid w:val="00843350"/>
    <w:rsid w:val="00846F77"/>
    <w:rsid w:val="0085020F"/>
    <w:rsid w:val="00850EA3"/>
    <w:rsid w:val="00853B42"/>
    <w:rsid w:val="00854A06"/>
    <w:rsid w:val="008550C1"/>
    <w:rsid w:val="008566D8"/>
    <w:rsid w:val="008607B8"/>
    <w:rsid w:val="008651C2"/>
    <w:rsid w:val="00867EE7"/>
    <w:rsid w:val="008707A8"/>
    <w:rsid w:val="00870969"/>
    <w:rsid w:val="00870ACF"/>
    <w:rsid w:val="0087127D"/>
    <w:rsid w:val="00873B7D"/>
    <w:rsid w:val="008759EB"/>
    <w:rsid w:val="00884E7D"/>
    <w:rsid w:val="00887D0A"/>
    <w:rsid w:val="00890223"/>
    <w:rsid w:val="00890F33"/>
    <w:rsid w:val="008910F0"/>
    <w:rsid w:val="00891C73"/>
    <w:rsid w:val="00892746"/>
    <w:rsid w:val="008943B5"/>
    <w:rsid w:val="008A01A2"/>
    <w:rsid w:val="008A347B"/>
    <w:rsid w:val="008A59AE"/>
    <w:rsid w:val="008A5EBC"/>
    <w:rsid w:val="008A6BC1"/>
    <w:rsid w:val="008A7546"/>
    <w:rsid w:val="008B03AA"/>
    <w:rsid w:val="008B3AF0"/>
    <w:rsid w:val="008B4279"/>
    <w:rsid w:val="008B6F18"/>
    <w:rsid w:val="008B7DA9"/>
    <w:rsid w:val="008C089D"/>
    <w:rsid w:val="008C2EEA"/>
    <w:rsid w:val="008C43BC"/>
    <w:rsid w:val="008C49F5"/>
    <w:rsid w:val="008C6278"/>
    <w:rsid w:val="008D16E2"/>
    <w:rsid w:val="008D1BC8"/>
    <w:rsid w:val="008D644A"/>
    <w:rsid w:val="008D648D"/>
    <w:rsid w:val="008D69E4"/>
    <w:rsid w:val="008D724B"/>
    <w:rsid w:val="008E1628"/>
    <w:rsid w:val="008E7A4E"/>
    <w:rsid w:val="008F0CB5"/>
    <w:rsid w:val="008F1FBF"/>
    <w:rsid w:val="008F4013"/>
    <w:rsid w:val="008F65F9"/>
    <w:rsid w:val="008F7BE0"/>
    <w:rsid w:val="0090062D"/>
    <w:rsid w:val="00900D84"/>
    <w:rsid w:val="0091099A"/>
    <w:rsid w:val="00910A0C"/>
    <w:rsid w:val="00913700"/>
    <w:rsid w:val="0091556A"/>
    <w:rsid w:val="00916184"/>
    <w:rsid w:val="0092053D"/>
    <w:rsid w:val="009216ED"/>
    <w:rsid w:val="00921CDB"/>
    <w:rsid w:val="00924A1F"/>
    <w:rsid w:val="00926C89"/>
    <w:rsid w:val="009375E2"/>
    <w:rsid w:val="009379F8"/>
    <w:rsid w:val="00942440"/>
    <w:rsid w:val="009435D2"/>
    <w:rsid w:val="009439E1"/>
    <w:rsid w:val="009539D6"/>
    <w:rsid w:val="00954B13"/>
    <w:rsid w:val="009578BC"/>
    <w:rsid w:val="00957B91"/>
    <w:rsid w:val="00963716"/>
    <w:rsid w:val="00963734"/>
    <w:rsid w:val="00964980"/>
    <w:rsid w:val="00964C6C"/>
    <w:rsid w:val="009651C3"/>
    <w:rsid w:val="009662B6"/>
    <w:rsid w:val="00966B40"/>
    <w:rsid w:val="00972B05"/>
    <w:rsid w:val="0097517D"/>
    <w:rsid w:val="009763DE"/>
    <w:rsid w:val="00981574"/>
    <w:rsid w:val="00981FF4"/>
    <w:rsid w:val="0098214D"/>
    <w:rsid w:val="00983E17"/>
    <w:rsid w:val="00984AFE"/>
    <w:rsid w:val="009919D4"/>
    <w:rsid w:val="009A0EB4"/>
    <w:rsid w:val="009A27FD"/>
    <w:rsid w:val="009A3412"/>
    <w:rsid w:val="009A40A5"/>
    <w:rsid w:val="009A43EC"/>
    <w:rsid w:val="009A517C"/>
    <w:rsid w:val="009B54BB"/>
    <w:rsid w:val="009C25C8"/>
    <w:rsid w:val="009D331C"/>
    <w:rsid w:val="009D3982"/>
    <w:rsid w:val="009D53C4"/>
    <w:rsid w:val="009E0B4C"/>
    <w:rsid w:val="009E0CC6"/>
    <w:rsid w:val="009E3C0B"/>
    <w:rsid w:val="009E63B2"/>
    <w:rsid w:val="009E73ED"/>
    <w:rsid w:val="009F03D3"/>
    <w:rsid w:val="009F1EF0"/>
    <w:rsid w:val="009F37D3"/>
    <w:rsid w:val="009F59A7"/>
    <w:rsid w:val="009F635D"/>
    <w:rsid w:val="009F6727"/>
    <w:rsid w:val="00A00756"/>
    <w:rsid w:val="00A0341C"/>
    <w:rsid w:val="00A0474A"/>
    <w:rsid w:val="00A05F05"/>
    <w:rsid w:val="00A06244"/>
    <w:rsid w:val="00A06681"/>
    <w:rsid w:val="00A06B7A"/>
    <w:rsid w:val="00A12F27"/>
    <w:rsid w:val="00A205BC"/>
    <w:rsid w:val="00A20745"/>
    <w:rsid w:val="00A218C6"/>
    <w:rsid w:val="00A21B3E"/>
    <w:rsid w:val="00A22929"/>
    <w:rsid w:val="00A248E1"/>
    <w:rsid w:val="00A25BC7"/>
    <w:rsid w:val="00A261BA"/>
    <w:rsid w:val="00A27D12"/>
    <w:rsid w:val="00A3187A"/>
    <w:rsid w:val="00A31B2E"/>
    <w:rsid w:val="00A3287A"/>
    <w:rsid w:val="00A33B3A"/>
    <w:rsid w:val="00A35D1B"/>
    <w:rsid w:val="00A41106"/>
    <w:rsid w:val="00A42E53"/>
    <w:rsid w:val="00A42F17"/>
    <w:rsid w:val="00A43842"/>
    <w:rsid w:val="00A46659"/>
    <w:rsid w:val="00A509B4"/>
    <w:rsid w:val="00A5268E"/>
    <w:rsid w:val="00A55CC6"/>
    <w:rsid w:val="00A57ADB"/>
    <w:rsid w:val="00A60E10"/>
    <w:rsid w:val="00A60F77"/>
    <w:rsid w:val="00A6140D"/>
    <w:rsid w:val="00A62937"/>
    <w:rsid w:val="00A63A75"/>
    <w:rsid w:val="00A64307"/>
    <w:rsid w:val="00A6431D"/>
    <w:rsid w:val="00A67FA1"/>
    <w:rsid w:val="00A72EA6"/>
    <w:rsid w:val="00A74D02"/>
    <w:rsid w:val="00A75689"/>
    <w:rsid w:val="00A7679C"/>
    <w:rsid w:val="00A82F2E"/>
    <w:rsid w:val="00A84D94"/>
    <w:rsid w:val="00A86ABC"/>
    <w:rsid w:val="00A9416A"/>
    <w:rsid w:val="00A947A9"/>
    <w:rsid w:val="00A973FE"/>
    <w:rsid w:val="00AA02AE"/>
    <w:rsid w:val="00AA0FC7"/>
    <w:rsid w:val="00AA1B78"/>
    <w:rsid w:val="00AA3CFE"/>
    <w:rsid w:val="00AA3F2F"/>
    <w:rsid w:val="00AA6D3C"/>
    <w:rsid w:val="00AB0E67"/>
    <w:rsid w:val="00AB4628"/>
    <w:rsid w:val="00AB60AB"/>
    <w:rsid w:val="00AB6BA9"/>
    <w:rsid w:val="00AB6CCE"/>
    <w:rsid w:val="00AC58D4"/>
    <w:rsid w:val="00AC764B"/>
    <w:rsid w:val="00AE026E"/>
    <w:rsid w:val="00AE1B15"/>
    <w:rsid w:val="00AE1B62"/>
    <w:rsid w:val="00AE32A9"/>
    <w:rsid w:val="00AE5336"/>
    <w:rsid w:val="00AE588E"/>
    <w:rsid w:val="00AE6AD6"/>
    <w:rsid w:val="00AF2814"/>
    <w:rsid w:val="00AF2C95"/>
    <w:rsid w:val="00AF5464"/>
    <w:rsid w:val="00AF5EF4"/>
    <w:rsid w:val="00B00350"/>
    <w:rsid w:val="00B02052"/>
    <w:rsid w:val="00B052D8"/>
    <w:rsid w:val="00B11341"/>
    <w:rsid w:val="00B11C2F"/>
    <w:rsid w:val="00B12621"/>
    <w:rsid w:val="00B129A6"/>
    <w:rsid w:val="00B13059"/>
    <w:rsid w:val="00B138E6"/>
    <w:rsid w:val="00B14485"/>
    <w:rsid w:val="00B177B1"/>
    <w:rsid w:val="00B21EF9"/>
    <w:rsid w:val="00B24109"/>
    <w:rsid w:val="00B25F6B"/>
    <w:rsid w:val="00B301B1"/>
    <w:rsid w:val="00B331EE"/>
    <w:rsid w:val="00B33852"/>
    <w:rsid w:val="00B368A7"/>
    <w:rsid w:val="00B405A1"/>
    <w:rsid w:val="00B429C3"/>
    <w:rsid w:val="00B43623"/>
    <w:rsid w:val="00B43AA1"/>
    <w:rsid w:val="00B44AEF"/>
    <w:rsid w:val="00B457AF"/>
    <w:rsid w:val="00B47490"/>
    <w:rsid w:val="00B504EA"/>
    <w:rsid w:val="00B51379"/>
    <w:rsid w:val="00B53CDF"/>
    <w:rsid w:val="00B60154"/>
    <w:rsid w:val="00B60B79"/>
    <w:rsid w:val="00B61A82"/>
    <w:rsid w:val="00B63A58"/>
    <w:rsid w:val="00B6408B"/>
    <w:rsid w:val="00B66203"/>
    <w:rsid w:val="00B67313"/>
    <w:rsid w:val="00B736F7"/>
    <w:rsid w:val="00B738B2"/>
    <w:rsid w:val="00B74FCA"/>
    <w:rsid w:val="00B75A56"/>
    <w:rsid w:val="00B84D85"/>
    <w:rsid w:val="00B84DB7"/>
    <w:rsid w:val="00B87089"/>
    <w:rsid w:val="00B879E9"/>
    <w:rsid w:val="00B91879"/>
    <w:rsid w:val="00B92D9A"/>
    <w:rsid w:val="00B947BF"/>
    <w:rsid w:val="00B94966"/>
    <w:rsid w:val="00B963A6"/>
    <w:rsid w:val="00B964EB"/>
    <w:rsid w:val="00BA2696"/>
    <w:rsid w:val="00BA2BF3"/>
    <w:rsid w:val="00BA2CA5"/>
    <w:rsid w:val="00BA3FA2"/>
    <w:rsid w:val="00BA516F"/>
    <w:rsid w:val="00BA5A3A"/>
    <w:rsid w:val="00BB58BF"/>
    <w:rsid w:val="00BB77F5"/>
    <w:rsid w:val="00BB7937"/>
    <w:rsid w:val="00BB7C27"/>
    <w:rsid w:val="00BC1F8B"/>
    <w:rsid w:val="00BC4A0C"/>
    <w:rsid w:val="00BC5DF4"/>
    <w:rsid w:val="00BD0EBA"/>
    <w:rsid w:val="00BD315B"/>
    <w:rsid w:val="00BD3241"/>
    <w:rsid w:val="00BD3C68"/>
    <w:rsid w:val="00BD3EE1"/>
    <w:rsid w:val="00BD4299"/>
    <w:rsid w:val="00BD5CE4"/>
    <w:rsid w:val="00BD70D3"/>
    <w:rsid w:val="00BE0124"/>
    <w:rsid w:val="00BE0B75"/>
    <w:rsid w:val="00BE2514"/>
    <w:rsid w:val="00BE31CC"/>
    <w:rsid w:val="00BE658F"/>
    <w:rsid w:val="00BE67CA"/>
    <w:rsid w:val="00BF0D7F"/>
    <w:rsid w:val="00BF3C71"/>
    <w:rsid w:val="00BF607B"/>
    <w:rsid w:val="00C00D13"/>
    <w:rsid w:val="00C029A5"/>
    <w:rsid w:val="00C02B66"/>
    <w:rsid w:val="00C036DC"/>
    <w:rsid w:val="00C03CBE"/>
    <w:rsid w:val="00C054AC"/>
    <w:rsid w:val="00C06855"/>
    <w:rsid w:val="00C113C1"/>
    <w:rsid w:val="00C11CFF"/>
    <w:rsid w:val="00C12496"/>
    <w:rsid w:val="00C12A55"/>
    <w:rsid w:val="00C14309"/>
    <w:rsid w:val="00C14C9A"/>
    <w:rsid w:val="00C1741C"/>
    <w:rsid w:val="00C17EC4"/>
    <w:rsid w:val="00C23ECC"/>
    <w:rsid w:val="00C24E63"/>
    <w:rsid w:val="00C25291"/>
    <w:rsid w:val="00C25FDE"/>
    <w:rsid w:val="00C261DE"/>
    <w:rsid w:val="00C34938"/>
    <w:rsid w:val="00C35BFF"/>
    <w:rsid w:val="00C36406"/>
    <w:rsid w:val="00C403A7"/>
    <w:rsid w:val="00C43345"/>
    <w:rsid w:val="00C436E1"/>
    <w:rsid w:val="00C4386A"/>
    <w:rsid w:val="00C43A66"/>
    <w:rsid w:val="00C442F9"/>
    <w:rsid w:val="00C500CA"/>
    <w:rsid w:val="00C50C98"/>
    <w:rsid w:val="00C513B8"/>
    <w:rsid w:val="00C52928"/>
    <w:rsid w:val="00C55D7B"/>
    <w:rsid w:val="00C56C0E"/>
    <w:rsid w:val="00C57DDB"/>
    <w:rsid w:val="00C57E39"/>
    <w:rsid w:val="00C63AA7"/>
    <w:rsid w:val="00C63D7B"/>
    <w:rsid w:val="00C657AC"/>
    <w:rsid w:val="00C7067E"/>
    <w:rsid w:val="00C72731"/>
    <w:rsid w:val="00C7497F"/>
    <w:rsid w:val="00C74C67"/>
    <w:rsid w:val="00C76FDF"/>
    <w:rsid w:val="00C76FFE"/>
    <w:rsid w:val="00C80567"/>
    <w:rsid w:val="00C8444E"/>
    <w:rsid w:val="00C8464D"/>
    <w:rsid w:val="00C85D51"/>
    <w:rsid w:val="00C8762E"/>
    <w:rsid w:val="00C910DA"/>
    <w:rsid w:val="00C918BD"/>
    <w:rsid w:val="00C93099"/>
    <w:rsid w:val="00CA4958"/>
    <w:rsid w:val="00CA5738"/>
    <w:rsid w:val="00CB12A0"/>
    <w:rsid w:val="00CB197C"/>
    <w:rsid w:val="00CC0478"/>
    <w:rsid w:val="00CC1245"/>
    <w:rsid w:val="00CC25AE"/>
    <w:rsid w:val="00CC4CCA"/>
    <w:rsid w:val="00CD2F28"/>
    <w:rsid w:val="00CD360F"/>
    <w:rsid w:val="00CD380F"/>
    <w:rsid w:val="00CD5644"/>
    <w:rsid w:val="00CE050C"/>
    <w:rsid w:val="00CE2E2C"/>
    <w:rsid w:val="00CE35E8"/>
    <w:rsid w:val="00CE395C"/>
    <w:rsid w:val="00CE4E77"/>
    <w:rsid w:val="00CE6C55"/>
    <w:rsid w:val="00CF05BF"/>
    <w:rsid w:val="00D00770"/>
    <w:rsid w:val="00D0141C"/>
    <w:rsid w:val="00D048D4"/>
    <w:rsid w:val="00D11AC0"/>
    <w:rsid w:val="00D1352F"/>
    <w:rsid w:val="00D209E8"/>
    <w:rsid w:val="00D2470B"/>
    <w:rsid w:val="00D256C0"/>
    <w:rsid w:val="00D2575C"/>
    <w:rsid w:val="00D26715"/>
    <w:rsid w:val="00D272A2"/>
    <w:rsid w:val="00D4090F"/>
    <w:rsid w:val="00D40931"/>
    <w:rsid w:val="00D410DE"/>
    <w:rsid w:val="00D41FA8"/>
    <w:rsid w:val="00D4292E"/>
    <w:rsid w:val="00D42D73"/>
    <w:rsid w:val="00D45375"/>
    <w:rsid w:val="00D45C15"/>
    <w:rsid w:val="00D52C7D"/>
    <w:rsid w:val="00D53D19"/>
    <w:rsid w:val="00D540CC"/>
    <w:rsid w:val="00D56EBC"/>
    <w:rsid w:val="00D66997"/>
    <w:rsid w:val="00D7154F"/>
    <w:rsid w:val="00D729D3"/>
    <w:rsid w:val="00D72E1F"/>
    <w:rsid w:val="00D737E0"/>
    <w:rsid w:val="00D74236"/>
    <w:rsid w:val="00D74606"/>
    <w:rsid w:val="00D76141"/>
    <w:rsid w:val="00D7775E"/>
    <w:rsid w:val="00D77CE2"/>
    <w:rsid w:val="00D77F73"/>
    <w:rsid w:val="00D77FB1"/>
    <w:rsid w:val="00D80CBE"/>
    <w:rsid w:val="00D81719"/>
    <w:rsid w:val="00D8359B"/>
    <w:rsid w:val="00D851E3"/>
    <w:rsid w:val="00D90BC3"/>
    <w:rsid w:val="00DA38A6"/>
    <w:rsid w:val="00DA3B68"/>
    <w:rsid w:val="00DA4844"/>
    <w:rsid w:val="00DA4ECD"/>
    <w:rsid w:val="00DA7D09"/>
    <w:rsid w:val="00DB3BE6"/>
    <w:rsid w:val="00DB52CB"/>
    <w:rsid w:val="00DB6002"/>
    <w:rsid w:val="00DB7A92"/>
    <w:rsid w:val="00DC1759"/>
    <w:rsid w:val="00DC530B"/>
    <w:rsid w:val="00DC5710"/>
    <w:rsid w:val="00DC6209"/>
    <w:rsid w:val="00DC7510"/>
    <w:rsid w:val="00DD3655"/>
    <w:rsid w:val="00DD6089"/>
    <w:rsid w:val="00DE00A7"/>
    <w:rsid w:val="00DE0522"/>
    <w:rsid w:val="00DE0658"/>
    <w:rsid w:val="00DE2560"/>
    <w:rsid w:val="00DE3A5C"/>
    <w:rsid w:val="00DE62B4"/>
    <w:rsid w:val="00DF4732"/>
    <w:rsid w:val="00DF5F3E"/>
    <w:rsid w:val="00DF6480"/>
    <w:rsid w:val="00E016F5"/>
    <w:rsid w:val="00E02A2E"/>
    <w:rsid w:val="00E04D6C"/>
    <w:rsid w:val="00E05BE8"/>
    <w:rsid w:val="00E06677"/>
    <w:rsid w:val="00E115B1"/>
    <w:rsid w:val="00E126CC"/>
    <w:rsid w:val="00E15C4D"/>
    <w:rsid w:val="00E23E45"/>
    <w:rsid w:val="00E2553E"/>
    <w:rsid w:val="00E2564D"/>
    <w:rsid w:val="00E265B8"/>
    <w:rsid w:val="00E27AFF"/>
    <w:rsid w:val="00E343B6"/>
    <w:rsid w:val="00E35644"/>
    <w:rsid w:val="00E3617B"/>
    <w:rsid w:val="00E37428"/>
    <w:rsid w:val="00E40E54"/>
    <w:rsid w:val="00E47712"/>
    <w:rsid w:val="00E47B2A"/>
    <w:rsid w:val="00E520F1"/>
    <w:rsid w:val="00E52DD5"/>
    <w:rsid w:val="00E579DB"/>
    <w:rsid w:val="00E61E3C"/>
    <w:rsid w:val="00E62350"/>
    <w:rsid w:val="00E62A80"/>
    <w:rsid w:val="00E66111"/>
    <w:rsid w:val="00E71AF0"/>
    <w:rsid w:val="00E72763"/>
    <w:rsid w:val="00E73FA2"/>
    <w:rsid w:val="00E73FBD"/>
    <w:rsid w:val="00E7579B"/>
    <w:rsid w:val="00E81E46"/>
    <w:rsid w:val="00E8456F"/>
    <w:rsid w:val="00E84B7F"/>
    <w:rsid w:val="00E86B11"/>
    <w:rsid w:val="00E86B4B"/>
    <w:rsid w:val="00E87142"/>
    <w:rsid w:val="00E87C5C"/>
    <w:rsid w:val="00E90D4D"/>
    <w:rsid w:val="00E90E50"/>
    <w:rsid w:val="00E91ADE"/>
    <w:rsid w:val="00E91DDD"/>
    <w:rsid w:val="00E935B5"/>
    <w:rsid w:val="00E94765"/>
    <w:rsid w:val="00E95A59"/>
    <w:rsid w:val="00E9708E"/>
    <w:rsid w:val="00E97324"/>
    <w:rsid w:val="00E97A30"/>
    <w:rsid w:val="00EA143A"/>
    <w:rsid w:val="00EA164A"/>
    <w:rsid w:val="00EA1BE2"/>
    <w:rsid w:val="00EB0186"/>
    <w:rsid w:val="00EB10F0"/>
    <w:rsid w:val="00EB136B"/>
    <w:rsid w:val="00EB1F5C"/>
    <w:rsid w:val="00EB7FFA"/>
    <w:rsid w:val="00EB9CA5"/>
    <w:rsid w:val="00EC15BB"/>
    <w:rsid w:val="00EC294E"/>
    <w:rsid w:val="00EC2BB7"/>
    <w:rsid w:val="00EC3493"/>
    <w:rsid w:val="00EC49CA"/>
    <w:rsid w:val="00EC62DD"/>
    <w:rsid w:val="00EC733D"/>
    <w:rsid w:val="00ED289E"/>
    <w:rsid w:val="00ED2CB2"/>
    <w:rsid w:val="00ED3F93"/>
    <w:rsid w:val="00EE42DA"/>
    <w:rsid w:val="00EE61E2"/>
    <w:rsid w:val="00EE6A75"/>
    <w:rsid w:val="00EE6A9E"/>
    <w:rsid w:val="00EF1662"/>
    <w:rsid w:val="00EF34E5"/>
    <w:rsid w:val="00EF65D3"/>
    <w:rsid w:val="00EF7689"/>
    <w:rsid w:val="00F00B57"/>
    <w:rsid w:val="00F01A3F"/>
    <w:rsid w:val="00F02619"/>
    <w:rsid w:val="00F02B17"/>
    <w:rsid w:val="00F05437"/>
    <w:rsid w:val="00F05E9E"/>
    <w:rsid w:val="00F061B2"/>
    <w:rsid w:val="00F11845"/>
    <w:rsid w:val="00F13FEF"/>
    <w:rsid w:val="00F14967"/>
    <w:rsid w:val="00F150D7"/>
    <w:rsid w:val="00F1558B"/>
    <w:rsid w:val="00F17A20"/>
    <w:rsid w:val="00F20C94"/>
    <w:rsid w:val="00F243B8"/>
    <w:rsid w:val="00F252FC"/>
    <w:rsid w:val="00F30BB1"/>
    <w:rsid w:val="00F311AC"/>
    <w:rsid w:val="00F34EFB"/>
    <w:rsid w:val="00F35B8E"/>
    <w:rsid w:val="00F40DAB"/>
    <w:rsid w:val="00F40FCB"/>
    <w:rsid w:val="00F438A5"/>
    <w:rsid w:val="00F47129"/>
    <w:rsid w:val="00F5091F"/>
    <w:rsid w:val="00F53ED7"/>
    <w:rsid w:val="00F57CE6"/>
    <w:rsid w:val="00F606E3"/>
    <w:rsid w:val="00F6244E"/>
    <w:rsid w:val="00F62DE2"/>
    <w:rsid w:val="00F633E2"/>
    <w:rsid w:val="00F679E4"/>
    <w:rsid w:val="00F71354"/>
    <w:rsid w:val="00F74F29"/>
    <w:rsid w:val="00F7628C"/>
    <w:rsid w:val="00F76B0E"/>
    <w:rsid w:val="00F7740F"/>
    <w:rsid w:val="00F809D8"/>
    <w:rsid w:val="00F85C9D"/>
    <w:rsid w:val="00F8608F"/>
    <w:rsid w:val="00F8797D"/>
    <w:rsid w:val="00F923D5"/>
    <w:rsid w:val="00F92CDB"/>
    <w:rsid w:val="00F92CE4"/>
    <w:rsid w:val="00F92D8B"/>
    <w:rsid w:val="00F9435F"/>
    <w:rsid w:val="00F95F5F"/>
    <w:rsid w:val="00FA2950"/>
    <w:rsid w:val="00FA392E"/>
    <w:rsid w:val="00FB0A1E"/>
    <w:rsid w:val="00FB382E"/>
    <w:rsid w:val="00FB397D"/>
    <w:rsid w:val="00FB79A9"/>
    <w:rsid w:val="00FC521D"/>
    <w:rsid w:val="00FD1A17"/>
    <w:rsid w:val="00FD2207"/>
    <w:rsid w:val="00FD3121"/>
    <w:rsid w:val="00FD5643"/>
    <w:rsid w:val="00FD7BF9"/>
    <w:rsid w:val="00FE1B46"/>
    <w:rsid w:val="00FF0F7E"/>
    <w:rsid w:val="00FF2FCF"/>
    <w:rsid w:val="00FF74DF"/>
    <w:rsid w:val="00FF7B1A"/>
    <w:rsid w:val="01540089"/>
    <w:rsid w:val="02DED854"/>
    <w:rsid w:val="035375D8"/>
    <w:rsid w:val="03688264"/>
    <w:rsid w:val="03A1669A"/>
    <w:rsid w:val="03D5BA28"/>
    <w:rsid w:val="03D5F984"/>
    <w:rsid w:val="04229F79"/>
    <w:rsid w:val="046A132B"/>
    <w:rsid w:val="048E96BD"/>
    <w:rsid w:val="04B32C31"/>
    <w:rsid w:val="05A53C7B"/>
    <w:rsid w:val="05DAA558"/>
    <w:rsid w:val="06128BF1"/>
    <w:rsid w:val="0616146F"/>
    <w:rsid w:val="0708DAF1"/>
    <w:rsid w:val="075AFB66"/>
    <w:rsid w:val="076FC9AF"/>
    <w:rsid w:val="07A37350"/>
    <w:rsid w:val="07D4CD83"/>
    <w:rsid w:val="07E6CDBB"/>
    <w:rsid w:val="0850266B"/>
    <w:rsid w:val="088A16EE"/>
    <w:rsid w:val="08A67111"/>
    <w:rsid w:val="08BDDC85"/>
    <w:rsid w:val="093E91AE"/>
    <w:rsid w:val="09B4C2B8"/>
    <w:rsid w:val="0AA371BF"/>
    <w:rsid w:val="0AB10C20"/>
    <w:rsid w:val="0AB6A699"/>
    <w:rsid w:val="0B7630FC"/>
    <w:rsid w:val="0B838D2C"/>
    <w:rsid w:val="0BD41E71"/>
    <w:rsid w:val="0C84BA61"/>
    <w:rsid w:val="0CEC83DA"/>
    <w:rsid w:val="0D15AA9A"/>
    <w:rsid w:val="0D298E22"/>
    <w:rsid w:val="0D5EF798"/>
    <w:rsid w:val="0D860607"/>
    <w:rsid w:val="0E47FE0A"/>
    <w:rsid w:val="0F654066"/>
    <w:rsid w:val="0F9D5068"/>
    <w:rsid w:val="0FD4E865"/>
    <w:rsid w:val="0FEFA83D"/>
    <w:rsid w:val="10177851"/>
    <w:rsid w:val="103D9EF3"/>
    <w:rsid w:val="106D7B02"/>
    <w:rsid w:val="1071C07E"/>
    <w:rsid w:val="109BBB49"/>
    <w:rsid w:val="10AE3C60"/>
    <w:rsid w:val="10CD5376"/>
    <w:rsid w:val="110E9836"/>
    <w:rsid w:val="11297A08"/>
    <w:rsid w:val="113C3B6A"/>
    <w:rsid w:val="1161E291"/>
    <w:rsid w:val="11672398"/>
    <w:rsid w:val="11B1BF80"/>
    <w:rsid w:val="11E9EB78"/>
    <w:rsid w:val="1200CB80"/>
    <w:rsid w:val="128B35E1"/>
    <w:rsid w:val="12BE37B2"/>
    <w:rsid w:val="131A2776"/>
    <w:rsid w:val="1345723F"/>
    <w:rsid w:val="134FAD74"/>
    <w:rsid w:val="143ECBDB"/>
    <w:rsid w:val="14552559"/>
    <w:rsid w:val="14951455"/>
    <w:rsid w:val="14A2BDA8"/>
    <w:rsid w:val="150EC66F"/>
    <w:rsid w:val="15261954"/>
    <w:rsid w:val="1580851B"/>
    <w:rsid w:val="159ADF75"/>
    <w:rsid w:val="15A9C142"/>
    <w:rsid w:val="16630FDA"/>
    <w:rsid w:val="16649A24"/>
    <w:rsid w:val="17346E43"/>
    <w:rsid w:val="17349002"/>
    <w:rsid w:val="17522FC9"/>
    <w:rsid w:val="181105C3"/>
    <w:rsid w:val="182B6531"/>
    <w:rsid w:val="1834F6F2"/>
    <w:rsid w:val="18542755"/>
    <w:rsid w:val="18759F49"/>
    <w:rsid w:val="18B62E81"/>
    <w:rsid w:val="1904FC8F"/>
    <w:rsid w:val="195FB743"/>
    <w:rsid w:val="198EAF34"/>
    <w:rsid w:val="19D685BD"/>
    <w:rsid w:val="19F8C69B"/>
    <w:rsid w:val="19F92A7C"/>
    <w:rsid w:val="1B9642BD"/>
    <w:rsid w:val="1B9B53D1"/>
    <w:rsid w:val="1B9EB66F"/>
    <w:rsid w:val="1BBBD49D"/>
    <w:rsid w:val="1BFE5F5F"/>
    <w:rsid w:val="1C671530"/>
    <w:rsid w:val="1C9F148B"/>
    <w:rsid w:val="1CA9222D"/>
    <w:rsid w:val="1CDBFDFE"/>
    <w:rsid w:val="1D312B39"/>
    <w:rsid w:val="1D4D12E8"/>
    <w:rsid w:val="1D6C2CD3"/>
    <w:rsid w:val="1DAFBB00"/>
    <w:rsid w:val="1DC60915"/>
    <w:rsid w:val="1E0616C9"/>
    <w:rsid w:val="1E1294E5"/>
    <w:rsid w:val="1E19196F"/>
    <w:rsid w:val="1F46B150"/>
    <w:rsid w:val="1F4747AA"/>
    <w:rsid w:val="1F9086A1"/>
    <w:rsid w:val="1FDCDD3A"/>
    <w:rsid w:val="1FE8C3E1"/>
    <w:rsid w:val="2035DF9E"/>
    <w:rsid w:val="204505F5"/>
    <w:rsid w:val="205BA5C0"/>
    <w:rsid w:val="20C33F15"/>
    <w:rsid w:val="2188311C"/>
    <w:rsid w:val="219BF637"/>
    <w:rsid w:val="237E710F"/>
    <w:rsid w:val="23CADFFB"/>
    <w:rsid w:val="24230588"/>
    <w:rsid w:val="2447DC8F"/>
    <w:rsid w:val="257C634C"/>
    <w:rsid w:val="258E5109"/>
    <w:rsid w:val="25FB5466"/>
    <w:rsid w:val="260FBF8E"/>
    <w:rsid w:val="262AA33C"/>
    <w:rsid w:val="26730ECC"/>
    <w:rsid w:val="27107D6E"/>
    <w:rsid w:val="27397D2C"/>
    <w:rsid w:val="2767E5EE"/>
    <w:rsid w:val="27733634"/>
    <w:rsid w:val="27B946DE"/>
    <w:rsid w:val="281BEE1E"/>
    <w:rsid w:val="29010698"/>
    <w:rsid w:val="291D9EC5"/>
    <w:rsid w:val="292D3F8B"/>
    <w:rsid w:val="2952AFC2"/>
    <w:rsid w:val="2952CE94"/>
    <w:rsid w:val="29764EF5"/>
    <w:rsid w:val="2994C4D1"/>
    <w:rsid w:val="29BB326D"/>
    <w:rsid w:val="29CD87B2"/>
    <w:rsid w:val="29F696E9"/>
    <w:rsid w:val="29FE1ECD"/>
    <w:rsid w:val="2A7AC250"/>
    <w:rsid w:val="2A92CFCF"/>
    <w:rsid w:val="2AA9473E"/>
    <w:rsid w:val="2AC1C71B"/>
    <w:rsid w:val="2B3012B1"/>
    <w:rsid w:val="2B5CAE7B"/>
    <w:rsid w:val="2B602037"/>
    <w:rsid w:val="2B8550C8"/>
    <w:rsid w:val="2BEA234F"/>
    <w:rsid w:val="2BF6D9C1"/>
    <w:rsid w:val="2C5F08FE"/>
    <w:rsid w:val="2C651DDF"/>
    <w:rsid w:val="2CA30DAF"/>
    <w:rsid w:val="2CD8E976"/>
    <w:rsid w:val="2CF782C6"/>
    <w:rsid w:val="2D9BA627"/>
    <w:rsid w:val="2DD5DB89"/>
    <w:rsid w:val="2F029104"/>
    <w:rsid w:val="2F297814"/>
    <w:rsid w:val="2F52DEB7"/>
    <w:rsid w:val="3002D9AB"/>
    <w:rsid w:val="300D4129"/>
    <w:rsid w:val="30B1E801"/>
    <w:rsid w:val="30B65226"/>
    <w:rsid w:val="30BD9DCA"/>
    <w:rsid w:val="30D5F86B"/>
    <w:rsid w:val="30EEAF18"/>
    <w:rsid w:val="315BE149"/>
    <w:rsid w:val="318307BC"/>
    <w:rsid w:val="3187CB45"/>
    <w:rsid w:val="3234269C"/>
    <w:rsid w:val="32BB0D8D"/>
    <w:rsid w:val="3330E1A3"/>
    <w:rsid w:val="33413010"/>
    <w:rsid w:val="3348167B"/>
    <w:rsid w:val="335065DE"/>
    <w:rsid w:val="3392E0DB"/>
    <w:rsid w:val="33B30D1E"/>
    <w:rsid w:val="33D42CBE"/>
    <w:rsid w:val="34264FDA"/>
    <w:rsid w:val="34E54D33"/>
    <w:rsid w:val="3565F16B"/>
    <w:rsid w:val="361B96C9"/>
    <w:rsid w:val="361F46EF"/>
    <w:rsid w:val="362EA219"/>
    <w:rsid w:val="36856958"/>
    <w:rsid w:val="36861D7C"/>
    <w:rsid w:val="36AA1619"/>
    <w:rsid w:val="373AEC03"/>
    <w:rsid w:val="380919FD"/>
    <w:rsid w:val="380969FA"/>
    <w:rsid w:val="38B731FD"/>
    <w:rsid w:val="39ABD09D"/>
    <w:rsid w:val="39DA3EAD"/>
    <w:rsid w:val="39E4D267"/>
    <w:rsid w:val="39F80727"/>
    <w:rsid w:val="3A7179BB"/>
    <w:rsid w:val="3A777F0E"/>
    <w:rsid w:val="3AC92562"/>
    <w:rsid w:val="3AD1E9B9"/>
    <w:rsid w:val="3B93EEA0"/>
    <w:rsid w:val="3BD63BB5"/>
    <w:rsid w:val="3C1A19BE"/>
    <w:rsid w:val="3C379C2E"/>
    <w:rsid w:val="3CA133D0"/>
    <w:rsid w:val="3CC67BEA"/>
    <w:rsid w:val="3CFB23E1"/>
    <w:rsid w:val="3DE675FE"/>
    <w:rsid w:val="3DED6267"/>
    <w:rsid w:val="3E05BE47"/>
    <w:rsid w:val="3EB366A6"/>
    <w:rsid w:val="3EF134D7"/>
    <w:rsid w:val="3FC0525B"/>
    <w:rsid w:val="3FD0BC55"/>
    <w:rsid w:val="40655386"/>
    <w:rsid w:val="406D5285"/>
    <w:rsid w:val="4086B7B9"/>
    <w:rsid w:val="4107105B"/>
    <w:rsid w:val="4133E3B6"/>
    <w:rsid w:val="41947C6C"/>
    <w:rsid w:val="41C45C2C"/>
    <w:rsid w:val="420AD6DA"/>
    <w:rsid w:val="420FB036"/>
    <w:rsid w:val="42A136F5"/>
    <w:rsid w:val="42C78094"/>
    <w:rsid w:val="4311885C"/>
    <w:rsid w:val="4438EB97"/>
    <w:rsid w:val="44EB490F"/>
    <w:rsid w:val="459AC037"/>
    <w:rsid w:val="45AD820B"/>
    <w:rsid w:val="45FBC0DC"/>
    <w:rsid w:val="468693A5"/>
    <w:rsid w:val="472FADE2"/>
    <w:rsid w:val="47360D28"/>
    <w:rsid w:val="4739125B"/>
    <w:rsid w:val="4747F69F"/>
    <w:rsid w:val="4761379A"/>
    <w:rsid w:val="4769BF2F"/>
    <w:rsid w:val="476F0E00"/>
    <w:rsid w:val="4776BF30"/>
    <w:rsid w:val="47E6DD2F"/>
    <w:rsid w:val="480A72D9"/>
    <w:rsid w:val="488F3B0A"/>
    <w:rsid w:val="4898EC9A"/>
    <w:rsid w:val="48D502A7"/>
    <w:rsid w:val="48E3B95E"/>
    <w:rsid w:val="48F8913C"/>
    <w:rsid w:val="491BED70"/>
    <w:rsid w:val="493E21FD"/>
    <w:rsid w:val="4982AD90"/>
    <w:rsid w:val="49BC5E16"/>
    <w:rsid w:val="4A45F80B"/>
    <w:rsid w:val="4A89FCAD"/>
    <w:rsid w:val="4AA8FE05"/>
    <w:rsid w:val="4ADBCA4F"/>
    <w:rsid w:val="4AFF3891"/>
    <w:rsid w:val="4B09ABB2"/>
    <w:rsid w:val="4B28230F"/>
    <w:rsid w:val="4C20F458"/>
    <w:rsid w:val="4C3BCF1D"/>
    <w:rsid w:val="4C77C860"/>
    <w:rsid w:val="4CB95839"/>
    <w:rsid w:val="4DF2BB48"/>
    <w:rsid w:val="4E66B43D"/>
    <w:rsid w:val="4FC88E7D"/>
    <w:rsid w:val="504BDDF9"/>
    <w:rsid w:val="50550079"/>
    <w:rsid w:val="50950537"/>
    <w:rsid w:val="51A4033B"/>
    <w:rsid w:val="51C1EC4F"/>
    <w:rsid w:val="520F6DCB"/>
    <w:rsid w:val="5223A5F7"/>
    <w:rsid w:val="524CEF4F"/>
    <w:rsid w:val="52833A00"/>
    <w:rsid w:val="5298271C"/>
    <w:rsid w:val="53888E29"/>
    <w:rsid w:val="5389EFEA"/>
    <w:rsid w:val="53ADFE6C"/>
    <w:rsid w:val="548E56EE"/>
    <w:rsid w:val="5492816C"/>
    <w:rsid w:val="549290B8"/>
    <w:rsid w:val="54B18D4B"/>
    <w:rsid w:val="54D5B475"/>
    <w:rsid w:val="55ADF31D"/>
    <w:rsid w:val="55AE8A51"/>
    <w:rsid w:val="55B29CD7"/>
    <w:rsid w:val="561F1F7E"/>
    <w:rsid w:val="565AE288"/>
    <w:rsid w:val="567B86A0"/>
    <w:rsid w:val="56A9CF50"/>
    <w:rsid w:val="56B927BF"/>
    <w:rsid w:val="5781C3AE"/>
    <w:rsid w:val="57ADC76B"/>
    <w:rsid w:val="57C32F2D"/>
    <w:rsid w:val="582F70A2"/>
    <w:rsid w:val="5855E771"/>
    <w:rsid w:val="586CC04C"/>
    <w:rsid w:val="587349FB"/>
    <w:rsid w:val="587F0151"/>
    <w:rsid w:val="58B00A32"/>
    <w:rsid w:val="58B13890"/>
    <w:rsid w:val="58FF9E75"/>
    <w:rsid w:val="59329ECE"/>
    <w:rsid w:val="59483082"/>
    <w:rsid w:val="597DEB01"/>
    <w:rsid w:val="5A0890AD"/>
    <w:rsid w:val="5A0D6885"/>
    <w:rsid w:val="5A39F62F"/>
    <w:rsid w:val="5AC776B5"/>
    <w:rsid w:val="5B2A6A41"/>
    <w:rsid w:val="5B5E393C"/>
    <w:rsid w:val="5C4C1BE8"/>
    <w:rsid w:val="5C553581"/>
    <w:rsid w:val="5C5A41F1"/>
    <w:rsid w:val="5CA6F3BE"/>
    <w:rsid w:val="5CC38D63"/>
    <w:rsid w:val="5CCB1F2B"/>
    <w:rsid w:val="5CE6BDF4"/>
    <w:rsid w:val="5D1B0653"/>
    <w:rsid w:val="5D42EEB2"/>
    <w:rsid w:val="5D498405"/>
    <w:rsid w:val="5D8C8780"/>
    <w:rsid w:val="5D972839"/>
    <w:rsid w:val="5E297AC3"/>
    <w:rsid w:val="5E757F63"/>
    <w:rsid w:val="5F1DDA39"/>
    <w:rsid w:val="5FF77F89"/>
    <w:rsid w:val="603BA22D"/>
    <w:rsid w:val="60AE01C9"/>
    <w:rsid w:val="60BA5B30"/>
    <w:rsid w:val="61B49DC2"/>
    <w:rsid w:val="6207A43A"/>
    <w:rsid w:val="6207F73B"/>
    <w:rsid w:val="625FDD39"/>
    <w:rsid w:val="6296E77C"/>
    <w:rsid w:val="62EA059F"/>
    <w:rsid w:val="62EDC0C4"/>
    <w:rsid w:val="62EF4356"/>
    <w:rsid w:val="63015DD8"/>
    <w:rsid w:val="6319A68A"/>
    <w:rsid w:val="633BFE72"/>
    <w:rsid w:val="6359EDB2"/>
    <w:rsid w:val="63C7218A"/>
    <w:rsid w:val="63CF6F62"/>
    <w:rsid w:val="6427F8E1"/>
    <w:rsid w:val="64AC4423"/>
    <w:rsid w:val="6509C256"/>
    <w:rsid w:val="6559E492"/>
    <w:rsid w:val="6617946B"/>
    <w:rsid w:val="6689978C"/>
    <w:rsid w:val="669E5B80"/>
    <w:rsid w:val="66A40738"/>
    <w:rsid w:val="67215F8A"/>
    <w:rsid w:val="6722FE5C"/>
    <w:rsid w:val="67B4CBB4"/>
    <w:rsid w:val="689FE39F"/>
    <w:rsid w:val="69596AE0"/>
    <w:rsid w:val="69C12341"/>
    <w:rsid w:val="6A368A94"/>
    <w:rsid w:val="6AA4A1CD"/>
    <w:rsid w:val="6B0A3980"/>
    <w:rsid w:val="6B142CEB"/>
    <w:rsid w:val="6B420D9B"/>
    <w:rsid w:val="6B853FF5"/>
    <w:rsid w:val="6B8F67B5"/>
    <w:rsid w:val="6B8F8B41"/>
    <w:rsid w:val="6B95BBA7"/>
    <w:rsid w:val="6C3D892C"/>
    <w:rsid w:val="6D272F34"/>
    <w:rsid w:val="6D8E5C49"/>
    <w:rsid w:val="6DD5B869"/>
    <w:rsid w:val="6E3AE514"/>
    <w:rsid w:val="6E5C41FD"/>
    <w:rsid w:val="6EBFE55C"/>
    <w:rsid w:val="6FCECFD6"/>
    <w:rsid w:val="6FE51F4A"/>
    <w:rsid w:val="70323E9E"/>
    <w:rsid w:val="71274385"/>
    <w:rsid w:val="71561359"/>
    <w:rsid w:val="716C071F"/>
    <w:rsid w:val="71775971"/>
    <w:rsid w:val="71B52359"/>
    <w:rsid w:val="71E6D95F"/>
    <w:rsid w:val="72301A87"/>
    <w:rsid w:val="72381522"/>
    <w:rsid w:val="7290211C"/>
    <w:rsid w:val="72D30918"/>
    <w:rsid w:val="73536072"/>
    <w:rsid w:val="736FB83D"/>
    <w:rsid w:val="73BE012E"/>
    <w:rsid w:val="73F0A8DD"/>
    <w:rsid w:val="7420C201"/>
    <w:rsid w:val="7425EC74"/>
    <w:rsid w:val="7448E318"/>
    <w:rsid w:val="747350E4"/>
    <w:rsid w:val="7478D9D7"/>
    <w:rsid w:val="751518F4"/>
    <w:rsid w:val="751A99D6"/>
    <w:rsid w:val="75E7797F"/>
    <w:rsid w:val="76110531"/>
    <w:rsid w:val="7663862B"/>
    <w:rsid w:val="7697A941"/>
    <w:rsid w:val="76A6DCF7"/>
    <w:rsid w:val="76EAE8CC"/>
    <w:rsid w:val="7721C07F"/>
    <w:rsid w:val="7737AC13"/>
    <w:rsid w:val="78159B9C"/>
    <w:rsid w:val="7835B39F"/>
    <w:rsid w:val="783F9E0F"/>
    <w:rsid w:val="7842AD58"/>
    <w:rsid w:val="787EAAE0"/>
    <w:rsid w:val="790B916E"/>
    <w:rsid w:val="79228B9D"/>
    <w:rsid w:val="79400F04"/>
    <w:rsid w:val="797B5D12"/>
    <w:rsid w:val="79FF88A7"/>
    <w:rsid w:val="7A207AAB"/>
    <w:rsid w:val="7A79A66E"/>
    <w:rsid w:val="7A92CECB"/>
    <w:rsid w:val="7AA792EC"/>
    <w:rsid w:val="7AED7020"/>
    <w:rsid w:val="7AF026D9"/>
    <w:rsid w:val="7B8AA43F"/>
    <w:rsid w:val="7B991B7F"/>
    <w:rsid w:val="7BFB94C5"/>
    <w:rsid w:val="7C2A791C"/>
    <w:rsid w:val="7C573F45"/>
    <w:rsid w:val="7C68B438"/>
    <w:rsid w:val="7C6C1D87"/>
    <w:rsid w:val="7C9239D8"/>
    <w:rsid w:val="7D71250F"/>
    <w:rsid w:val="7D7883E2"/>
    <w:rsid w:val="7DB3B814"/>
    <w:rsid w:val="7DFA5C32"/>
    <w:rsid w:val="7EFE47BA"/>
    <w:rsid w:val="7F4865A1"/>
    <w:rsid w:val="7FABF58C"/>
    <w:rsid w:val="7FB7CFD9"/>
    <w:rsid w:val="7FC9BB9D"/>
    <w:rsid w:val="7FCF90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E0BF3"/>
  <w15:chartTrackingRefBased/>
  <w15:docId w15:val="{AD6B32D4-A141-40C6-BE80-028F707F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42"/>
    <w:pPr>
      <w:spacing w:after="240" w:line="240" w:lineRule="exact"/>
    </w:pPr>
    <w:rPr>
      <w:rFonts w:ascii="GT Walsheim Light" w:hAnsi="GT Walsheim Light"/>
      <w:sz w:val="20"/>
      <w:szCs w:val="20"/>
    </w:rPr>
  </w:style>
  <w:style w:type="paragraph" w:styleId="Heading1">
    <w:name w:val="heading 1"/>
    <w:basedOn w:val="Normal"/>
    <w:next w:val="Normal"/>
    <w:link w:val="Heading1Char"/>
    <w:autoRedefine/>
    <w:uiPriority w:val="9"/>
    <w:qFormat/>
    <w:rsid w:val="006B3888"/>
    <w:pPr>
      <w:keepNext/>
      <w:keepLines/>
      <w:spacing w:before="360" w:after="120" w:line="400" w:lineRule="exact"/>
      <w:contextualSpacing/>
      <w:outlineLvl w:val="0"/>
    </w:pPr>
    <w:rPr>
      <w:rFonts w:ascii="GT Walsheim" w:eastAsiaTheme="majorEastAsia" w:hAnsi="GT Walsheim" w:cstheme="majorBidi"/>
      <w:bCs/>
      <w:color w:val="000100"/>
      <w:sz w:val="36"/>
      <w:szCs w:val="32"/>
    </w:rPr>
  </w:style>
  <w:style w:type="paragraph" w:styleId="Heading2">
    <w:name w:val="heading 2"/>
    <w:basedOn w:val="Normal"/>
    <w:next w:val="Normal"/>
    <w:link w:val="Heading2Char"/>
    <w:autoRedefine/>
    <w:uiPriority w:val="9"/>
    <w:qFormat/>
    <w:rsid w:val="00686AD9"/>
    <w:pPr>
      <w:keepNext/>
      <w:keepLines/>
      <w:numPr>
        <w:ilvl w:val="1"/>
        <w:numId w:val="2"/>
      </w:numPr>
      <w:spacing w:after="113" w:line="460" w:lineRule="exact"/>
      <w:outlineLvl w:val="1"/>
    </w:pPr>
    <w:rPr>
      <w:rFonts w:ascii="GT Walsheim" w:eastAsiaTheme="majorEastAsia" w:hAnsi="GT Walsheim" w:cstheme="majorBidi"/>
      <w:bCs/>
      <w:color w:val="000100"/>
      <w:sz w:val="28"/>
      <w:szCs w:val="26"/>
    </w:rPr>
  </w:style>
  <w:style w:type="paragraph" w:styleId="Heading3">
    <w:name w:val="heading 3"/>
    <w:basedOn w:val="Normal"/>
    <w:next w:val="Normal"/>
    <w:link w:val="Heading3Char"/>
    <w:autoRedefine/>
    <w:uiPriority w:val="9"/>
    <w:qFormat/>
    <w:rsid w:val="000A3D25"/>
    <w:pPr>
      <w:keepNext/>
      <w:keepLines/>
      <w:spacing w:after="0" w:line="276" w:lineRule="auto"/>
      <w:outlineLvl w:val="2"/>
    </w:pPr>
    <w:rPr>
      <w:rFonts w:ascii="GT Walsheim" w:eastAsiaTheme="majorEastAsia" w:hAnsi="GT Walsheim" w:cstheme="majorBidi"/>
      <w:bCs/>
      <w:color w:val="000100"/>
      <w:sz w:val="24"/>
      <w:szCs w:val="24"/>
    </w:rPr>
  </w:style>
  <w:style w:type="paragraph" w:styleId="Heading4">
    <w:name w:val="heading 4"/>
    <w:basedOn w:val="Normal"/>
    <w:next w:val="Normal"/>
    <w:link w:val="Heading4Char"/>
    <w:uiPriority w:val="9"/>
    <w:qFormat/>
    <w:rsid w:val="00853B42"/>
    <w:pPr>
      <w:keepNext/>
      <w:keepLines/>
      <w:spacing w:after="57"/>
      <w:outlineLvl w:val="3"/>
    </w:pPr>
    <w:rPr>
      <w:rFonts w:eastAsiaTheme="majorEastAsia" w:cstheme="majorBidi"/>
      <w:b/>
      <w:iCs/>
      <w:color w:val="0001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888"/>
    <w:rPr>
      <w:rFonts w:ascii="GT Walsheim" w:eastAsiaTheme="majorEastAsia" w:hAnsi="GT Walsheim" w:cstheme="majorBidi"/>
      <w:bCs/>
      <w:color w:val="000100"/>
      <w:sz w:val="36"/>
      <w:szCs w:val="32"/>
    </w:rPr>
  </w:style>
  <w:style w:type="character" w:customStyle="1" w:styleId="Heading2Char">
    <w:name w:val="Heading 2 Char"/>
    <w:basedOn w:val="DefaultParagraphFont"/>
    <w:link w:val="Heading2"/>
    <w:uiPriority w:val="9"/>
    <w:rsid w:val="00686AD9"/>
    <w:rPr>
      <w:rFonts w:ascii="GT Walsheim" w:eastAsiaTheme="majorEastAsia" w:hAnsi="GT Walsheim" w:cstheme="majorBidi"/>
      <w:bCs/>
      <w:color w:val="000100"/>
      <w:sz w:val="28"/>
      <w:szCs w:val="26"/>
    </w:rPr>
  </w:style>
  <w:style w:type="character" w:customStyle="1" w:styleId="Heading3Char">
    <w:name w:val="Heading 3 Char"/>
    <w:basedOn w:val="DefaultParagraphFont"/>
    <w:link w:val="Heading3"/>
    <w:uiPriority w:val="9"/>
    <w:rsid w:val="000A3D25"/>
    <w:rPr>
      <w:rFonts w:ascii="GT Walsheim" w:eastAsiaTheme="majorEastAsia" w:hAnsi="GT Walsheim" w:cstheme="majorBidi"/>
      <w:bCs/>
      <w:color w:val="000100"/>
      <w:sz w:val="24"/>
      <w:szCs w:val="24"/>
    </w:rPr>
  </w:style>
  <w:style w:type="character" w:customStyle="1" w:styleId="Heading4Char">
    <w:name w:val="Heading 4 Char"/>
    <w:basedOn w:val="DefaultParagraphFont"/>
    <w:link w:val="Heading4"/>
    <w:uiPriority w:val="9"/>
    <w:rsid w:val="00853B42"/>
    <w:rPr>
      <w:rFonts w:ascii="GT Walsheim Light" w:eastAsiaTheme="majorEastAsia" w:hAnsi="GT Walsheim Light" w:cstheme="majorBidi"/>
      <w:b/>
      <w:iCs/>
      <w:color w:val="000100"/>
      <w:sz w:val="24"/>
      <w:szCs w:val="20"/>
    </w:rPr>
  </w:style>
  <w:style w:type="numbering" w:customStyle="1" w:styleId="lstStyleHeadings">
    <w:name w:val="lstStyle_Headings"/>
    <w:uiPriority w:val="99"/>
    <w:rsid w:val="00853B42"/>
    <w:pPr>
      <w:numPr>
        <w:numId w:val="1"/>
      </w:numPr>
    </w:pPr>
  </w:style>
  <w:style w:type="paragraph" w:styleId="ListParagraph">
    <w:name w:val="List Paragraph"/>
    <w:basedOn w:val="Normal"/>
    <w:uiPriority w:val="34"/>
    <w:qFormat/>
    <w:rsid w:val="00853B42"/>
    <w:pPr>
      <w:ind w:left="720"/>
      <w:contextualSpacing/>
    </w:pPr>
  </w:style>
  <w:style w:type="paragraph" w:customStyle="1" w:styleId="VECTblBody">
    <w:name w:val="VEC Tbl Body"/>
    <w:basedOn w:val="Normal"/>
    <w:qFormat/>
    <w:rsid w:val="00853B42"/>
    <w:pPr>
      <w:spacing w:after="0" w:line="250" w:lineRule="exact"/>
    </w:pPr>
  </w:style>
  <w:style w:type="paragraph" w:customStyle="1" w:styleId="TableHead">
    <w:name w:val="TableHead"/>
    <w:basedOn w:val="Normal"/>
    <w:rsid w:val="00853B42"/>
    <w:pPr>
      <w:spacing w:before="120" w:after="120" w:line="240" w:lineRule="auto"/>
    </w:pPr>
    <w:rPr>
      <w:rFonts w:ascii="GT Walsheim" w:eastAsia="Times New Roman" w:hAnsi="GT Walsheim" w:cs="Times New Roman"/>
      <w:b/>
      <w:szCs w:val="24"/>
      <w:lang w:eastAsia="en-AU"/>
    </w:rPr>
  </w:style>
  <w:style w:type="paragraph" w:styleId="Header">
    <w:name w:val="header"/>
    <w:basedOn w:val="Normal"/>
    <w:link w:val="HeaderChar"/>
    <w:uiPriority w:val="99"/>
    <w:unhideWhenUsed/>
    <w:rsid w:val="00853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B42"/>
    <w:rPr>
      <w:rFonts w:ascii="GT Walsheim Light" w:hAnsi="GT Walsheim Light"/>
      <w:sz w:val="20"/>
      <w:szCs w:val="20"/>
    </w:rPr>
  </w:style>
  <w:style w:type="paragraph" w:styleId="Footer">
    <w:name w:val="footer"/>
    <w:basedOn w:val="Normal"/>
    <w:link w:val="FooterChar"/>
    <w:uiPriority w:val="99"/>
    <w:unhideWhenUsed/>
    <w:rsid w:val="00853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B42"/>
    <w:rPr>
      <w:rFonts w:ascii="GT Walsheim Light" w:hAnsi="GT Walsheim Light"/>
      <w:sz w:val="20"/>
      <w:szCs w:val="20"/>
    </w:rPr>
  </w:style>
  <w:style w:type="paragraph" w:styleId="TOCHeading">
    <w:name w:val="TOC Heading"/>
    <w:basedOn w:val="Heading1"/>
    <w:next w:val="Normal"/>
    <w:autoRedefine/>
    <w:uiPriority w:val="39"/>
    <w:unhideWhenUsed/>
    <w:qFormat/>
    <w:rsid w:val="002B43C5"/>
    <w:pPr>
      <w:spacing w:before="240" w:after="0" w:line="259" w:lineRule="auto"/>
      <w:contextualSpacing w:val="0"/>
      <w:outlineLvl w:val="9"/>
    </w:pPr>
    <w:rPr>
      <w:rFonts w:asciiTheme="majorHAnsi" w:hAnsiTheme="majorHAnsi"/>
      <w:b/>
      <w:color w:val="auto"/>
      <w:sz w:val="32"/>
      <w:lang w:val="en-US"/>
    </w:rPr>
  </w:style>
  <w:style w:type="paragraph" w:styleId="TOC1">
    <w:name w:val="toc 1"/>
    <w:basedOn w:val="Normal"/>
    <w:next w:val="Normal"/>
    <w:autoRedefine/>
    <w:uiPriority w:val="39"/>
    <w:unhideWhenUsed/>
    <w:rsid w:val="00853B42"/>
    <w:pPr>
      <w:spacing w:after="100"/>
    </w:pPr>
  </w:style>
  <w:style w:type="paragraph" w:styleId="TOC2">
    <w:name w:val="toc 2"/>
    <w:basedOn w:val="Normal"/>
    <w:next w:val="Normal"/>
    <w:autoRedefine/>
    <w:uiPriority w:val="39"/>
    <w:unhideWhenUsed/>
    <w:rsid w:val="00853B42"/>
    <w:pPr>
      <w:spacing w:after="100"/>
      <w:ind w:left="200"/>
    </w:pPr>
  </w:style>
  <w:style w:type="character" w:styleId="Hyperlink">
    <w:name w:val="Hyperlink"/>
    <w:basedOn w:val="DefaultParagraphFont"/>
    <w:uiPriority w:val="99"/>
    <w:unhideWhenUsed/>
    <w:rsid w:val="00853B42"/>
    <w:rPr>
      <w:color w:val="0563C1" w:themeColor="hyperlink"/>
      <w:u w:val="single"/>
    </w:rPr>
  </w:style>
  <w:style w:type="paragraph" w:styleId="ListBullet">
    <w:name w:val="List Bullet"/>
    <w:basedOn w:val="Normal"/>
    <w:uiPriority w:val="99"/>
    <w:qFormat/>
    <w:rsid w:val="00853B42"/>
    <w:pPr>
      <w:numPr>
        <w:numId w:val="6"/>
      </w:numPr>
    </w:pPr>
  </w:style>
  <w:style w:type="paragraph" w:styleId="ListBullet2">
    <w:name w:val="List Bullet 2"/>
    <w:basedOn w:val="Normal"/>
    <w:uiPriority w:val="99"/>
    <w:qFormat/>
    <w:rsid w:val="00853B42"/>
    <w:pPr>
      <w:numPr>
        <w:ilvl w:val="1"/>
        <w:numId w:val="6"/>
      </w:numPr>
    </w:pPr>
  </w:style>
  <w:style w:type="numbering" w:customStyle="1" w:styleId="lstStyleBullets">
    <w:name w:val="lstStyle_Bullets"/>
    <w:uiPriority w:val="99"/>
    <w:rsid w:val="00853B42"/>
    <w:pPr>
      <w:numPr>
        <w:numId w:val="5"/>
      </w:numPr>
    </w:pPr>
  </w:style>
  <w:style w:type="paragraph" w:styleId="ListBullet3">
    <w:name w:val="List Bullet 3"/>
    <w:basedOn w:val="Normal"/>
    <w:uiPriority w:val="99"/>
    <w:qFormat/>
    <w:rsid w:val="00853B42"/>
    <w:pPr>
      <w:numPr>
        <w:ilvl w:val="2"/>
        <w:numId w:val="6"/>
      </w:numPr>
    </w:pPr>
  </w:style>
  <w:style w:type="paragraph" w:customStyle="1" w:styleId="BodyM-Manual">
    <w:name w:val="BodyM-Manual"/>
    <w:basedOn w:val="Normal"/>
    <w:link w:val="BodyM-ManualChar"/>
    <w:qFormat/>
    <w:rsid w:val="0072630C"/>
    <w:pPr>
      <w:tabs>
        <w:tab w:val="left" w:pos="9628"/>
      </w:tabs>
      <w:spacing w:before="100" w:after="100" w:line="276" w:lineRule="auto"/>
      <w:ind w:left="1559"/>
    </w:pPr>
    <w:rPr>
      <w:rFonts w:ascii="Arial" w:eastAsia="Calibri" w:hAnsi="Arial" w:cs="Times New Roman"/>
      <w:sz w:val="22"/>
      <w:szCs w:val="22"/>
    </w:rPr>
  </w:style>
  <w:style w:type="character" w:customStyle="1" w:styleId="BodyM-ManualChar">
    <w:name w:val="BodyM-Manual Char"/>
    <w:link w:val="BodyM-Manual"/>
    <w:rsid w:val="0072630C"/>
    <w:rPr>
      <w:rFonts w:ascii="Arial" w:eastAsia="Calibri" w:hAnsi="Arial" w:cs="Times New Roman"/>
    </w:rPr>
  </w:style>
  <w:style w:type="paragraph" w:styleId="BalloonText">
    <w:name w:val="Balloon Text"/>
    <w:basedOn w:val="Normal"/>
    <w:link w:val="BalloonTextChar"/>
    <w:uiPriority w:val="99"/>
    <w:semiHidden/>
    <w:unhideWhenUsed/>
    <w:rsid w:val="00485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9D"/>
    <w:rPr>
      <w:rFonts w:ascii="Segoe UI" w:hAnsi="Segoe UI" w:cs="Segoe UI"/>
      <w:sz w:val="18"/>
      <w:szCs w:val="18"/>
    </w:rPr>
  </w:style>
  <w:style w:type="paragraph" w:styleId="TOC3">
    <w:name w:val="toc 3"/>
    <w:basedOn w:val="Normal"/>
    <w:next w:val="Normal"/>
    <w:autoRedefine/>
    <w:uiPriority w:val="39"/>
    <w:unhideWhenUsed/>
    <w:rsid w:val="001D4C1B"/>
    <w:pPr>
      <w:spacing w:after="100"/>
      <w:ind w:left="400"/>
    </w:pPr>
  </w:style>
  <w:style w:type="table" w:styleId="TableGrid">
    <w:name w:val="Table Grid"/>
    <w:basedOn w:val="TableNormal"/>
    <w:uiPriority w:val="39"/>
    <w:rsid w:val="00CE050C"/>
    <w:pPr>
      <w:spacing w:after="0" w:line="276" w:lineRule="atLeast"/>
    </w:pPr>
    <w:rPr>
      <w:rFonts w:ascii="GT Walsheim Light" w:hAnsi="GT Walsheim Light"/>
      <w:sz w:val="20"/>
      <w:szCs w:val="20"/>
    </w:rPr>
    <w:tblPr>
      <w:tblStyleRowBandSize w:val="1"/>
      <w:tblCellMar>
        <w:top w:w="40" w:type="dxa"/>
        <w:left w:w="80" w:type="dxa"/>
        <w:bottom w:w="70" w:type="dxa"/>
        <w:right w:w="80" w:type="dxa"/>
      </w:tblCellMar>
    </w:tblPr>
    <w:tblStylePr w:type="firstRow">
      <w:rPr>
        <w:rFonts w:ascii="Letters for Learners" w:hAnsi="Letters for Learners"/>
        <w:b/>
        <w:color w:val="FFFEFF"/>
        <w:sz w:val="22"/>
      </w:rPr>
      <w:tblPr/>
      <w:trPr>
        <w:tblHeader/>
      </w:trPr>
      <w:tcPr>
        <w:shd w:val="clear" w:color="auto" w:fill="AB0B3D"/>
      </w:tcPr>
    </w:tblStylePr>
    <w:tblStylePr w:type="band2Horz">
      <w:tblPr/>
      <w:tcPr>
        <w:shd w:val="clear" w:color="auto" w:fill="E7E7E8"/>
      </w:tcPr>
    </w:tblStylePr>
  </w:style>
  <w:style w:type="character" w:styleId="UnresolvedMention">
    <w:name w:val="Unresolved Mention"/>
    <w:basedOn w:val="DefaultParagraphFont"/>
    <w:uiPriority w:val="99"/>
    <w:semiHidden/>
    <w:unhideWhenUsed/>
    <w:rsid w:val="000130C7"/>
    <w:rPr>
      <w:color w:val="605E5C"/>
      <w:shd w:val="clear" w:color="auto" w:fill="E1DFDD"/>
    </w:rPr>
  </w:style>
  <w:style w:type="paragraph" w:customStyle="1" w:styleId="VECPageNum">
    <w:name w:val="VEC PageNum"/>
    <w:basedOn w:val="Footer"/>
    <w:semiHidden/>
    <w:rsid w:val="00A5268E"/>
    <w:pPr>
      <w:tabs>
        <w:tab w:val="clear" w:pos="4513"/>
        <w:tab w:val="clear" w:pos="9026"/>
        <w:tab w:val="center" w:pos="4680"/>
        <w:tab w:val="right" w:pos="9360"/>
      </w:tabs>
    </w:pPr>
    <w:rPr>
      <w:sz w:val="16"/>
    </w:rPr>
  </w:style>
  <w:style w:type="table" w:styleId="ListTable2-Accent6">
    <w:name w:val="List Table 2 Accent 6"/>
    <w:basedOn w:val="TableNormal"/>
    <w:uiPriority w:val="47"/>
    <w:rsid w:val="00A5268E"/>
    <w:pPr>
      <w:spacing w:after="0" w:line="240" w:lineRule="auto"/>
    </w:pPr>
    <w:rPr>
      <w:rFonts w:ascii="GT Walsheim Light" w:hAnsi="GT Walsheim Light"/>
      <w:sz w:val="20"/>
      <w:szCs w:val="20"/>
    </w:rPr>
    <w:tblPr>
      <w:tblCellMar>
        <w:top w:w="40" w:type="dxa"/>
        <w:left w:w="80" w:type="dxa"/>
        <w:bottom w:w="70" w:type="dxa"/>
        <w:right w:w="80" w:type="dxa"/>
      </w:tblCellMar>
    </w:tblPr>
    <w:tblStylePr w:type="firstRow">
      <w:rPr>
        <w:b w:val="0"/>
        <w:bCs/>
      </w:rPr>
    </w:tblStylePr>
    <w:tblStylePr w:type="lastRow">
      <w:rPr>
        <w:b w:val="0"/>
        <w:bCs/>
      </w:rPr>
    </w:tblStylePr>
    <w:tblStylePr w:type="firstCol">
      <w:rPr>
        <w:b w:val="0"/>
        <w:bCs/>
      </w:rPr>
    </w:tblStylePr>
    <w:tblStylePr w:type="lastCol">
      <w:rPr>
        <w:b w:val="0"/>
        <w:bCs/>
      </w:rPr>
    </w:tblStylePr>
  </w:style>
  <w:style w:type="character" w:styleId="FollowedHyperlink">
    <w:name w:val="FollowedHyperlink"/>
    <w:basedOn w:val="DefaultParagraphFont"/>
    <w:uiPriority w:val="99"/>
    <w:semiHidden/>
    <w:unhideWhenUsed/>
    <w:rsid w:val="00115CDD"/>
    <w:rPr>
      <w:color w:val="954F72" w:themeColor="followedHyperlink"/>
      <w:u w:val="single"/>
    </w:rPr>
  </w:style>
  <w:style w:type="character" w:styleId="CommentReference">
    <w:name w:val="annotation reference"/>
    <w:basedOn w:val="DefaultParagraphFont"/>
    <w:uiPriority w:val="99"/>
    <w:semiHidden/>
    <w:unhideWhenUsed/>
    <w:rsid w:val="00115CDD"/>
    <w:rPr>
      <w:sz w:val="16"/>
      <w:szCs w:val="16"/>
    </w:rPr>
  </w:style>
  <w:style w:type="paragraph" w:styleId="CommentText">
    <w:name w:val="annotation text"/>
    <w:basedOn w:val="Normal"/>
    <w:link w:val="CommentTextChar"/>
    <w:uiPriority w:val="99"/>
    <w:semiHidden/>
    <w:unhideWhenUsed/>
    <w:rsid w:val="00115CDD"/>
    <w:pPr>
      <w:spacing w:line="240" w:lineRule="auto"/>
    </w:pPr>
  </w:style>
  <w:style w:type="character" w:customStyle="1" w:styleId="CommentTextChar">
    <w:name w:val="Comment Text Char"/>
    <w:basedOn w:val="DefaultParagraphFont"/>
    <w:link w:val="CommentText"/>
    <w:uiPriority w:val="99"/>
    <w:semiHidden/>
    <w:rsid w:val="00115CDD"/>
    <w:rPr>
      <w:rFonts w:ascii="GT Walsheim Light" w:hAnsi="GT Walsheim Light"/>
      <w:sz w:val="20"/>
      <w:szCs w:val="20"/>
    </w:rPr>
  </w:style>
  <w:style w:type="paragraph" w:styleId="CommentSubject">
    <w:name w:val="annotation subject"/>
    <w:basedOn w:val="CommentText"/>
    <w:next w:val="CommentText"/>
    <w:link w:val="CommentSubjectChar"/>
    <w:uiPriority w:val="99"/>
    <w:semiHidden/>
    <w:unhideWhenUsed/>
    <w:rsid w:val="00115CDD"/>
    <w:rPr>
      <w:b/>
      <w:bCs/>
    </w:rPr>
  </w:style>
  <w:style w:type="character" w:customStyle="1" w:styleId="CommentSubjectChar">
    <w:name w:val="Comment Subject Char"/>
    <w:basedOn w:val="CommentTextChar"/>
    <w:link w:val="CommentSubject"/>
    <w:uiPriority w:val="99"/>
    <w:semiHidden/>
    <w:rsid w:val="00115CDD"/>
    <w:rPr>
      <w:rFonts w:ascii="GT Walsheim Light" w:hAnsi="GT Walsheim Light"/>
      <w:b/>
      <w:bCs/>
      <w:sz w:val="20"/>
      <w:szCs w:val="20"/>
    </w:rPr>
  </w:style>
  <w:style w:type="paragraph" w:styleId="Revision">
    <w:name w:val="Revision"/>
    <w:hidden/>
    <w:uiPriority w:val="99"/>
    <w:semiHidden/>
    <w:rsid w:val="00115CDD"/>
    <w:pPr>
      <w:spacing w:after="0" w:line="240" w:lineRule="auto"/>
    </w:pPr>
    <w:rPr>
      <w:rFonts w:ascii="GT Walsheim Light" w:hAnsi="GT Walsheim Light"/>
      <w:sz w:val="20"/>
      <w:szCs w:val="20"/>
    </w:rPr>
  </w:style>
  <w:style w:type="paragraph" w:styleId="Title">
    <w:name w:val="Title"/>
    <w:basedOn w:val="Normal"/>
    <w:next w:val="Normal"/>
    <w:link w:val="TitleChar"/>
    <w:uiPriority w:val="10"/>
    <w:qFormat/>
    <w:rsid w:val="00B60B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B79"/>
    <w:rPr>
      <w:rFonts w:asciiTheme="majorHAnsi" w:eastAsiaTheme="majorEastAsia" w:hAnsiTheme="majorHAnsi" w:cstheme="majorBidi"/>
      <w:spacing w:val="-10"/>
      <w:kern w:val="28"/>
      <w:sz w:val="56"/>
      <w:szCs w:val="56"/>
    </w:rPr>
  </w:style>
  <w:style w:type="character" w:customStyle="1" w:styleId="eop">
    <w:name w:val="eop"/>
    <w:basedOn w:val="DefaultParagraphFont"/>
    <w:rsid w:val="00341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35509">
      <w:bodyDiv w:val="1"/>
      <w:marLeft w:val="0"/>
      <w:marRight w:val="0"/>
      <w:marTop w:val="0"/>
      <w:marBottom w:val="0"/>
      <w:divBdr>
        <w:top w:val="none" w:sz="0" w:space="0" w:color="auto"/>
        <w:left w:val="none" w:sz="0" w:space="0" w:color="auto"/>
        <w:bottom w:val="none" w:sz="0" w:space="0" w:color="auto"/>
        <w:right w:val="none" w:sz="0" w:space="0" w:color="auto"/>
      </w:divBdr>
    </w:div>
    <w:div w:id="280958506">
      <w:bodyDiv w:val="1"/>
      <w:marLeft w:val="0"/>
      <w:marRight w:val="0"/>
      <w:marTop w:val="0"/>
      <w:marBottom w:val="0"/>
      <w:divBdr>
        <w:top w:val="none" w:sz="0" w:space="0" w:color="auto"/>
        <w:left w:val="none" w:sz="0" w:space="0" w:color="auto"/>
        <w:bottom w:val="none" w:sz="0" w:space="0" w:color="auto"/>
        <w:right w:val="none" w:sz="0" w:space="0" w:color="auto"/>
      </w:divBdr>
      <w:divsChild>
        <w:div w:id="2586616">
          <w:marLeft w:val="0"/>
          <w:marRight w:val="0"/>
          <w:marTop w:val="0"/>
          <w:marBottom w:val="0"/>
          <w:divBdr>
            <w:top w:val="none" w:sz="0" w:space="0" w:color="auto"/>
            <w:left w:val="none" w:sz="0" w:space="0" w:color="auto"/>
            <w:bottom w:val="none" w:sz="0" w:space="0" w:color="auto"/>
            <w:right w:val="none" w:sz="0" w:space="0" w:color="auto"/>
          </w:divBdr>
        </w:div>
      </w:divsChild>
    </w:div>
    <w:div w:id="1239830761">
      <w:bodyDiv w:val="1"/>
      <w:marLeft w:val="0"/>
      <w:marRight w:val="0"/>
      <w:marTop w:val="0"/>
      <w:marBottom w:val="0"/>
      <w:divBdr>
        <w:top w:val="none" w:sz="0" w:space="0" w:color="auto"/>
        <w:left w:val="none" w:sz="0" w:space="0" w:color="auto"/>
        <w:bottom w:val="none" w:sz="0" w:space="0" w:color="auto"/>
        <w:right w:val="none" w:sz="0" w:space="0" w:color="auto"/>
      </w:divBdr>
      <w:divsChild>
        <w:div w:id="209270660">
          <w:marLeft w:val="0"/>
          <w:marRight w:val="0"/>
          <w:marTop w:val="0"/>
          <w:marBottom w:val="0"/>
          <w:divBdr>
            <w:top w:val="none" w:sz="0" w:space="0" w:color="auto"/>
            <w:left w:val="none" w:sz="0" w:space="0" w:color="auto"/>
            <w:bottom w:val="none" w:sz="0" w:space="0" w:color="auto"/>
            <w:right w:val="none" w:sz="0" w:space="0" w:color="auto"/>
          </w:divBdr>
        </w:div>
      </w:divsChild>
    </w:div>
    <w:div w:id="1257397316">
      <w:bodyDiv w:val="1"/>
      <w:marLeft w:val="0"/>
      <w:marRight w:val="0"/>
      <w:marTop w:val="0"/>
      <w:marBottom w:val="0"/>
      <w:divBdr>
        <w:top w:val="none" w:sz="0" w:space="0" w:color="auto"/>
        <w:left w:val="none" w:sz="0" w:space="0" w:color="auto"/>
        <w:bottom w:val="none" w:sz="0" w:space="0" w:color="auto"/>
        <w:right w:val="none" w:sz="0" w:space="0" w:color="auto"/>
      </w:divBdr>
    </w:div>
    <w:div w:id="1266112496">
      <w:bodyDiv w:val="1"/>
      <w:marLeft w:val="0"/>
      <w:marRight w:val="0"/>
      <w:marTop w:val="0"/>
      <w:marBottom w:val="0"/>
      <w:divBdr>
        <w:top w:val="none" w:sz="0" w:space="0" w:color="auto"/>
        <w:left w:val="none" w:sz="0" w:space="0" w:color="auto"/>
        <w:bottom w:val="none" w:sz="0" w:space="0" w:color="auto"/>
        <w:right w:val="none" w:sz="0" w:space="0" w:color="auto"/>
      </w:divBdr>
      <w:divsChild>
        <w:div w:id="2040469541">
          <w:marLeft w:val="0"/>
          <w:marRight w:val="0"/>
          <w:marTop w:val="0"/>
          <w:marBottom w:val="0"/>
          <w:divBdr>
            <w:top w:val="none" w:sz="0" w:space="0" w:color="auto"/>
            <w:left w:val="none" w:sz="0" w:space="0" w:color="auto"/>
            <w:bottom w:val="none" w:sz="0" w:space="0" w:color="auto"/>
            <w:right w:val="none" w:sz="0" w:space="0" w:color="auto"/>
          </w:divBdr>
        </w:div>
      </w:divsChild>
    </w:div>
    <w:div w:id="1543514227">
      <w:bodyDiv w:val="1"/>
      <w:marLeft w:val="0"/>
      <w:marRight w:val="0"/>
      <w:marTop w:val="0"/>
      <w:marBottom w:val="0"/>
      <w:divBdr>
        <w:top w:val="none" w:sz="0" w:space="0" w:color="auto"/>
        <w:left w:val="none" w:sz="0" w:space="0" w:color="auto"/>
        <w:bottom w:val="none" w:sz="0" w:space="0" w:color="auto"/>
        <w:right w:val="none" w:sz="0" w:space="0" w:color="auto"/>
      </w:divBdr>
      <w:divsChild>
        <w:div w:id="721057809">
          <w:marLeft w:val="0"/>
          <w:marRight w:val="0"/>
          <w:marTop w:val="0"/>
          <w:marBottom w:val="0"/>
          <w:divBdr>
            <w:top w:val="none" w:sz="0" w:space="0" w:color="auto"/>
            <w:left w:val="none" w:sz="0" w:space="0" w:color="auto"/>
            <w:bottom w:val="none" w:sz="0" w:space="0" w:color="auto"/>
            <w:right w:val="none" w:sz="0" w:space="0" w:color="auto"/>
          </w:divBdr>
        </w:div>
      </w:divsChild>
    </w:div>
    <w:div w:id="1788772006">
      <w:bodyDiv w:val="1"/>
      <w:marLeft w:val="0"/>
      <w:marRight w:val="0"/>
      <w:marTop w:val="0"/>
      <w:marBottom w:val="0"/>
      <w:divBdr>
        <w:top w:val="none" w:sz="0" w:space="0" w:color="auto"/>
        <w:left w:val="none" w:sz="0" w:space="0" w:color="auto"/>
        <w:bottom w:val="none" w:sz="0" w:space="0" w:color="auto"/>
        <w:right w:val="none" w:sz="0" w:space="0" w:color="auto"/>
      </w:divBdr>
    </w:div>
    <w:div w:id="1803838293">
      <w:bodyDiv w:val="1"/>
      <w:marLeft w:val="0"/>
      <w:marRight w:val="0"/>
      <w:marTop w:val="0"/>
      <w:marBottom w:val="0"/>
      <w:divBdr>
        <w:top w:val="none" w:sz="0" w:space="0" w:color="auto"/>
        <w:left w:val="none" w:sz="0" w:space="0" w:color="auto"/>
        <w:bottom w:val="none" w:sz="0" w:space="0" w:color="auto"/>
        <w:right w:val="none" w:sz="0" w:space="0" w:color="auto"/>
      </w:divBdr>
    </w:div>
    <w:div w:id="1821801198">
      <w:bodyDiv w:val="1"/>
      <w:marLeft w:val="0"/>
      <w:marRight w:val="0"/>
      <w:marTop w:val="0"/>
      <w:marBottom w:val="0"/>
      <w:divBdr>
        <w:top w:val="none" w:sz="0" w:space="0" w:color="auto"/>
        <w:left w:val="none" w:sz="0" w:space="0" w:color="auto"/>
        <w:bottom w:val="none" w:sz="0" w:space="0" w:color="auto"/>
        <w:right w:val="none" w:sz="0" w:space="0" w:color="auto"/>
      </w:divBdr>
      <w:divsChild>
        <w:div w:id="1782647925">
          <w:marLeft w:val="0"/>
          <w:marRight w:val="0"/>
          <w:marTop w:val="0"/>
          <w:marBottom w:val="0"/>
          <w:divBdr>
            <w:top w:val="none" w:sz="0" w:space="0" w:color="auto"/>
            <w:left w:val="none" w:sz="0" w:space="0" w:color="auto"/>
            <w:bottom w:val="none" w:sz="0" w:space="0" w:color="auto"/>
            <w:right w:val="none" w:sz="0" w:space="0" w:color="auto"/>
          </w:divBdr>
          <w:divsChild>
            <w:div w:id="3195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ec365.sharepoint.com/sites/EDRM-054/_layouts/15/DocIdRedir.aspx?ID=EDRM054-1384576629-12716" TargetMode="External"/><Relationship Id="rId18" Type="http://schemas.openxmlformats.org/officeDocument/2006/relationships/footer" Target="footer2.xml"/><Relationship Id="rId26" Type="http://schemas.openxmlformats.org/officeDocument/2006/relationships/hyperlink" Target="https://www.vec.vic.gov.au/privacy" TargetMode="External"/><Relationship Id="rId3" Type="http://schemas.openxmlformats.org/officeDocument/2006/relationships/customXml" Target="../customXml/item3.xml"/><Relationship Id="rId21" Type="http://schemas.openxmlformats.org/officeDocument/2006/relationships/hyperlink" Target="https://www.vec.vic.gov.au/about-us/complain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mailto:complaints@vec.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vec.vic.gov.au/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bac.vic.gov.au/reporting-corruption/what-is-a-protected-disclosur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relayservice.gov.au/" TargetMode="External"/><Relationship Id="rId28" Type="http://schemas.openxmlformats.org/officeDocument/2006/relationships/hyperlink" Target="https://www.w3.org/WAI/"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https://www.ombudsman.gov.au/__data/assets/pdf_file/0023/110597/Lessons-in-good-complaint-handling.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ec.vic.gov.au/-/media/ed7f8632e8524b4c8f24dbff08beb33d.ashx" TargetMode="External"/><Relationship Id="rId22" Type="http://schemas.openxmlformats.org/officeDocument/2006/relationships/hyperlink" Target="mailto:complaints@vec.vic.gov.au" TargetMode="External"/><Relationship Id="rId27" Type="http://schemas.openxmlformats.org/officeDocument/2006/relationships/hyperlink" Target="https://www.vec.vic.gov.au/about-us/what-we-stand-for/access-and-inclusion" TargetMode="External"/><Relationship Id="rId30" Type="http://schemas.openxmlformats.org/officeDocument/2006/relationships/hyperlink" Target="https://www.ombudsman.vic.gov.au/learn-from-us/practice-guides/a-good-practice-guide-to-handling-complaint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ve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d918a52-aad2-4b01-b024-1c3610e8c12d" ContentTypeId="0x010100F48EF307B9BDE94FAD2E991BF2724B3701" PreviousValue="false"/>
</file>

<file path=customXml/item4.xml><?xml version="1.0" encoding="utf-8"?>
<ct:contentTypeSchema xmlns:ct="http://schemas.microsoft.com/office/2006/metadata/contentType" xmlns:ma="http://schemas.microsoft.com/office/2006/metadata/properties/metaAttributes" ct:_="" ma:_="" ma:contentTypeName="VEC Document" ma:contentTypeID="0x010100F48EF307B9BDE94FAD2E991BF2724B370100904FA12BC11C174BAC79CD0A686E7BB8" ma:contentTypeVersion="219" ma:contentTypeDescription="A base content type created that contains columns that all documents managed in the system must include." ma:contentTypeScope="" ma:versionID="2c6482244e284583123d4713d57a04e8">
  <xsd:schema xmlns:xsd="http://www.w3.org/2001/XMLSchema" xmlns:xs="http://www.w3.org/2001/XMLSchema" xmlns:p="http://schemas.microsoft.com/office/2006/metadata/properties" xmlns:ns2="2d3e4d8c-86b1-4eee-8356-b02c606ab54c" xmlns:ns3="22233fb2-774c-4780-806c-e1293f49fa5f" targetNamespace="http://schemas.microsoft.com/office/2006/metadata/properties" ma:root="true" ma:fieldsID="e8f911e8a90c772eafc1730963e33294" ns2:_="" ns3:_="">
    <xsd:import namespace="2d3e4d8c-86b1-4eee-8356-b02c606ab54c"/>
    <xsd:import namespace="22233fb2-774c-4780-806c-e1293f49fa5f"/>
    <xsd:element name="properties">
      <xsd:complexType>
        <xsd:sequence>
          <xsd:element name="documentManagement">
            <xsd:complexType>
              <xsd:all>
                <xsd:element ref="ns2:f94e959ca20d4468815e4662d892c7ce" minOccurs="0"/>
                <xsd:element ref="ns2:TaxCatchAll" minOccurs="0"/>
                <xsd:element ref="ns2:TaxCatchAllLabel" minOccurs="0"/>
                <xsd:element ref="ns2:aa6d6a01bb12402aa2b6ef18fbfe029d" minOccurs="0"/>
                <xsd:element ref="ns2:TaxKeywordTaxHTField" minOccurs="0"/>
                <xsd:element ref="ns2:_dlc_DocId" minOccurs="0"/>
                <xsd:element ref="ns2:_dlc_DocIdUrl" minOccurs="0"/>
                <xsd:element ref="ns2:_dlc_DocIdPersistId" minOccurs="0"/>
                <xsd:element ref="ns2:i5ba89ef2f2f4b4389f2a61f8de37b25"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e4d8c-86b1-4eee-8356-b02c606ab54c" elementFormDefault="qualified">
    <xsd:import namespace="http://schemas.microsoft.com/office/2006/documentManagement/types"/>
    <xsd:import namespace="http://schemas.microsoft.com/office/infopath/2007/PartnerControls"/>
    <xsd:element name="f94e959ca20d4468815e4662d892c7ce" ma:index="8" nillable="true" ma:taxonomy="true" ma:internalName="f94e959ca20d4468815e4662d892c7ce" ma:taxonomyFieldName="Document_x0020_Type" ma:displayName="Document Type" ma:default="" ma:fieldId="{f94e959c-a20d-4468-815e-4662d892c7ce}" ma:sspId="7d918a52-aad2-4b01-b024-1c3610e8c12d" ma:termSetId="d61e6523-6ba4-473a-9228-bc38516de5d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4167d41-b45b-4d3f-a338-c33fd4db0fed}" ma:internalName="TaxCatchAll" ma:showField="CatchAllData" ma:web="7f666f6e-47a5-4d63-9445-6f47a8f3e56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4167d41-b45b-4d3f-a338-c33fd4db0fed}" ma:internalName="TaxCatchAllLabel" ma:readOnly="true" ma:showField="CatchAllDataLabel" ma:web="7f666f6e-47a5-4d63-9445-6f47a8f3e56f">
      <xsd:complexType>
        <xsd:complexContent>
          <xsd:extension base="dms:MultiChoiceLookup">
            <xsd:sequence>
              <xsd:element name="Value" type="dms:Lookup" maxOccurs="unbounded" minOccurs="0" nillable="true"/>
            </xsd:sequence>
          </xsd:extension>
        </xsd:complexContent>
      </xsd:complexType>
    </xsd:element>
    <xsd:element name="aa6d6a01bb12402aa2b6ef18fbfe029d" ma:index="12" nillable="true" ma:taxonomy="true" ma:internalName="aa6d6a01bb12402aa2b6ef18fbfe029d" ma:taxonomyFieldName="Records_x0020_Category" ma:displayName="Records Category" ma:default="" ma:fieldId="{aa6d6a01-bb12-402a-a2b6-ef18fbfe029d}" ma:sspId="7d918a52-aad2-4b01-b024-1c3610e8c12d" ma:termSetId="092e8099-97e5-49d3-8fdf-5678b689c291"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d918a52-aad2-4b01-b024-1c3610e8c12d" ma:termSetId="00000000-0000-0000-0000-000000000000" ma:anchorId="00000000-0000-0000-0000-000000000000" ma:open="true" ma:isKeyword="tru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i5ba89ef2f2f4b4389f2a61f8de37b25" ma:index="19" nillable="true" ma:taxonomy="true" ma:internalName="i5ba89ef2f2f4b4389f2a61f8de37b25" ma:taxonomyFieldName="Agency" ma:displayName="Agency" ma:default="57;#Victorian Electoral Commission|80f02476-18e5-44b8-b6bf-9dffda064e6e" ma:fieldId="{25ba89ef-2f2f-4b43-89f2-a61f8de37b25}" ma:sspId="7d918a52-aad2-4b01-b024-1c3610e8c12d" ma:termSetId="2146153f-5391-4dee-a3f2-da48956958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233fb2-774c-4780-806c-e1293f49fa5f"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918a52-aad2-4b01-b024-1c3610e8c12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94e959ca20d4468815e4662d892c7ce xmlns="2d3e4d8c-86b1-4eee-8356-b02c606ab54c">
      <Terms xmlns="http://schemas.microsoft.com/office/infopath/2007/PartnerControls"/>
    </f94e959ca20d4468815e4662d892c7ce>
    <TaxCatchAll xmlns="2d3e4d8c-86b1-4eee-8356-b02c606ab54c">
      <Value>57</Value>
      <Value>1</Value>
      <Value>35</Value>
    </TaxCatchAll>
    <TaxKeywordTaxHTField xmlns="2d3e4d8c-86b1-4eee-8356-b02c606ab54c">
      <Terms xmlns="http://schemas.microsoft.com/office/infopath/2007/PartnerControls"/>
    </TaxKeywordTaxHTField>
    <aa6d6a01bb12402aa2b6ef18fbfe029d xmlns="2d3e4d8c-86b1-4eee-8356-b02c606ab54c">
      <Terms xmlns="http://schemas.microsoft.com/office/infopath/2007/PartnerControls"/>
    </aa6d6a01bb12402aa2b6ef18fbfe029d>
    <_dlc_DocId xmlns="2d3e4d8c-86b1-4eee-8356-b02c606ab54c">EDRM054-1384576629-12716</_dlc_DocId>
    <_dlc_DocIdUrl xmlns="2d3e4d8c-86b1-4eee-8356-b02c606ab54c">
      <Url>https://vec365.sharepoint.com/sites/EDRM-054/_layouts/15/DocIdRedir.aspx?ID=EDRM054-1384576629-12716</Url>
      <Description>EDRM054-1384576629-12716</Description>
    </_dlc_DocIdUrl>
    <i5ba89ef2f2f4b4389f2a61f8de37b25 xmlns="2d3e4d8c-86b1-4eee-8356-b02c606ab54c">
      <Terms xmlns="http://schemas.microsoft.com/office/infopath/2007/PartnerControls">
        <TermInfo xmlns="http://schemas.microsoft.com/office/infopath/2007/PartnerControls">
          <TermName xmlns="http://schemas.microsoft.com/office/infopath/2007/PartnerControls">Victorian Electoral Commission</TermName>
          <TermId xmlns="http://schemas.microsoft.com/office/infopath/2007/PartnerControls">80f02476-18e5-44b8-b6bf-9dffda064e6e</TermId>
        </TermInfo>
      </Terms>
    </i5ba89ef2f2f4b4389f2a61f8de37b25>
    <lcf76f155ced4ddcb4097134ff3c332f xmlns="22233fb2-774c-4780-806c-e1293f49fa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ADDA6B-3F5E-4BDF-B067-5F5D419CF106}">
  <ds:schemaRefs>
    <ds:schemaRef ds:uri="http://schemas.openxmlformats.org/officeDocument/2006/bibliography"/>
  </ds:schemaRefs>
</ds:datastoreItem>
</file>

<file path=customXml/itemProps2.xml><?xml version="1.0" encoding="utf-8"?>
<ds:datastoreItem xmlns:ds="http://schemas.openxmlformats.org/officeDocument/2006/customXml" ds:itemID="{AF9B0178-B491-4D41-8833-BCFD60547EE2}">
  <ds:schemaRefs>
    <ds:schemaRef ds:uri="http://schemas.microsoft.com/sharepoint/events"/>
  </ds:schemaRefs>
</ds:datastoreItem>
</file>

<file path=customXml/itemProps3.xml><?xml version="1.0" encoding="utf-8"?>
<ds:datastoreItem xmlns:ds="http://schemas.openxmlformats.org/officeDocument/2006/customXml" ds:itemID="{0668517D-7805-4B28-9601-6B8BAF9D29D8}">
  <ds:schemaRefs>
    <ds:schemaRef ds:uri="Microsoft.SharePoint.Taxonomy.ContentTypeSync"/>
  </ds:schemaRefs>
</ds:datastoreItem>
</file>

<file path=customXml/itemProps4.xml><?xml version="1.0" encoding="utf-8"?>
<ds:datastoreItem xmlns:ds="http://schemas.openxmlformats.org/officeDocument/2006/customXml" ds:itemID="{CD03C610-CE83-4F9F-AA8F-695932CBF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e4d8c-86b1-4eee-8356-b02c606ab54c"/>
    <ds:schemaRef ds:uri="22233fb2-774c-4780-806c-e1293f49f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1D1211-7FA7-47BD-B41D-91DD18AE0686}">
  <ds:schemaRefs>
    <ds:schemaRef ds:uri="http://schemas.microsoft.com/sharepoint/v3/contenttype/forms"/>
  </ds:schemaRefs>
</ds:datastoreItem>
</file>

<file path=customXml/itemProps6.xml><?xml version="1.0" encoding="utf-8"?>
<ds:datastoreItem xmlns:ds="http://schemas.openxmlformats.org/officeDocument/2006/customXml" ds:itemID="{02BE0FEC-960B-4F93-B455-BD0119E000BB}">
  <ds:schemaRefs>
    <ds:schemaRef ds:uri="http://schemas.microsoft.com/office/2006/metadata/properties"/>
    <ds:schemaRef ds:uri="http://schemas.microsoft.com/office/infopath/2007/PartnerControls"/>
    <ds:schemaRef ds:uri="2d3e4d8c-86b1-4eee-8356-b02c606ab54c"/>
    <ds:schemaRef ds:uri="22233fb2-774c-4780-806c-e1293f49fa5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3381</Words>
  <Characters>19276</Characters>
  <Application>Microsoft Office Word</Application>
  <DocSecurity>0</DocSecurity>
  <Lines>160</Lines>
  <Paragraphs>45</Paragraphs>
  <ScaleCrop>false</ScaleCrop>
  <Company>Victorian Electoral Commission</Company>
  <LinksUpToDate>false</LinksUpToDate>
  <CharactersWithSpaces>22612</CharactersWithSpaces>
  <SharedDoc>false</SharedDoc>
  <HLinks>
    <vt:vector size="312" baseType="variant">
      <vt:variant>
        <vt:i4>4456503</vt:i4>
      </vt:variant>
      <vt:variant>
        <vt:i4>264</vt:i4>
      </vt:variant>
      <vt:variant>
        <vt:i4>0</vt:i4>
      </vt:variant>
      <vt:variant>
        <vt:i4>5</vt:i4>
      </vt:variant>
      <vt:variant>
        <vt:lpwstr>https://www.ombudsman.gov.au/__data/assets/pdf_file/0023/110597/Lessons-in-good-complaint-handling.pdf</vt:lpwstr>
      </vt:variant>
      <vt:variant>
        <vt:lpwstr/>
      </vt:variant>
      <vt:variant>
        <vt:i4>5374034</vt:i4>
      </vt:variant>
      <vt:variant>
        <vt:i4>261</vt:i4>
      </vt:variant>
      <vt:variant>
        <vt:i4>0</vt:i4>
      </vt:variant>
      <vt:variant>
        <vt:i4>5</vt:i4>
      </vt:variant>
      <vt:variant>
        <vt:lpwstr>https://www.ombudsman.vic.gov.au/learn-from-us/practice-guides/a-good-practice-guide-to-handling-complaints/</vt:lpwstr>
      </vt:variant>
      <vt:variant>
        <vt:lpwstr/>
      </vt:variant>
      <vt:variant>
        <vt:i4>655388</vt:i4>
      </vt:variant>
      <vt:variant>
        <vt:i4>258</vt:i4>
      </vt:variant>
      <vt:variant>
        <vt:i4>0</vt:i4>
      </vt:variant>
      <vt:variant>
        <vt:i4>5</vt:i4>
      </vt:variant>
      <vt:variant>
        <vt:lpwstr>https://www.standards.govt.nz/shop/iso-100022014/</vt:lpwstr>
      </vt:variant>
      <vt:variant>
        <vt:lpwstr/>
      </vt:variant>
      <vt:variant>
        <vt:i4>7340133</vt:i4>
      </vt:variant>
      <vt:variant>
        <vt:i4>255</vt:i4>
      </vt:variant>
      <vt:variant>
        <vt:i4>0</vt:i4>
      </vt:variant>
      <vt:variant>
        <vt:i4>5</vt:i4>
      </vt:variant>
      <vt:variant>
        <vt:lpwstr>https://www.vec.vic.gov.au/files/PrivacyPolicy.doc</vt:lpwstr>
      </vt:variant>
      <vt:variant>
        <vt:lpwstr/>
      </vt:variant>
      <vt:variant>
        <vt:i4>7143461</vt:i4>
      </vt:variant>
      <vt:variant>
        <vt:i4>252</vt:i4>
      </vt:variant>
      <vt:variant>
        <vt:i4>0</vt:i4>
      </vt:variant>
      <vt:variant>
        <vt:i4>5</vt:i4>
      </vt:variant>
      <vt:variant>
        <vt:lpwstr>https://www.w3.org/WAI/</vt:lpwstr>
      </vt:variant>
      <vt:variant>
        <vt:lpwstr/>
      </vt:variant>
      <vt:variant>
        <vt:i4>6553714</vt:i4>
      </vt:variant>
      <vt:variant>
        <vt:i4>249</vt:i4>
      </vt:variant>
      <vt:variant>
        <vt:i4>0</vt:i4>
      </vt:variant>
      <vt:variant>
        <vt:i4>5</vt:i4>
      </vt:variant>
      <vt:variant>
        <vt:lpwstr>https://www.vec.vic.gov.au/about-us/what-we-stand-for/access-and-inclusion</vt:lpwstr>
      </vt:variant>
      <vt:variant>
        <vt:lpwstr>:~:text=Our%20Disability%20Access%20and%20Inclusion,Access%20%E2%80%93%20premises%20and%20information</vt:lpwstr>
      </vt:variant>
      <vt:variant>
        <vt:i4>7340133</vt:i4>
      </vt:variant>
      <vt:variant>
        <vt:i4>246</vt:i4>
      </vt:variant>
      <vt:variant>
        <vt:i4>0</vt:i4>
      </vt:variant>
      <vt:variant>
        <vt:i4>5</vt:i4>
      </vt:variant>
      <vt:variant>
        <vt:lpwstr>https://www.vec.vic.gov.au/files/PrivacyPolicy.doc</vt:lpwstr>
      </vt:variant>
      <vt:variant>
        <vt:lpwstr/>
      </vt:variant>
      <vt:variant>
        <vt:i4>6619225</vt:i4>
      </vt:variant>
      <vt:variant>
        <vt:i4>243</vt:i4>
      </vt:variant>
      <vt:variant>
        <vt:i4>0</vt:i4>
      </vt:variant>
      <vt:variant>
        <vt:i4>5</vt:i4>
      </vt:variant>
      <vt:variant>
        <vt:lpwstr>mailto:complaints@vec.vic.gov.au</vt:lpwstr>
      </vt:variant>
      <vt:variant>
        <vt:lpwstr/>
      </vt:variant>
      <vt:variant>
        <vt:i4>7143539</vt:i4>
      </vt:variant>
      <vt:variant>
        <vt:i4>240</vt:i4>
      </vt:variant>
      <vt:variant>
        <vt:i4>0</vt:i4>
      </vt:variant>
      <vt:variant>
        <vt:i4>5</vt:i4>
      </vt:variant>
      <vt:variant>
        <vt:lpwstr>https://www.ibac.vic.gov.au/reporting-corruption/what-is-a-protected-disclosure</vt:lpwstr>
      </vt:variant>
      <vt:variant>
        <vt:lpwstr/>
      </vt:variant>
      <vt:variant>
        <vt:i4>2490480</vt:i4>
      </vt:variant>
      <vt:variant>
        <vt:i4>237</vt:i4>
      </vt:variant>
      <vt:variant>
        <vt:i4>0</vt:i4>
      </vt:variant>
      <vt:variant>
        <vt:i4>5</vt:i4>
      </vt:variant>
      <vt:variant>
        <vt:lpwstr>http://relayservice.gov.au/</vt:lpwstr>
      </vt:variant>
      <vt:variant>
        <vt:lpwstr/>
      </vt:variant>
      <vt:variant>
        <vt:i4>6619225</vt:i4>
      </vt:variant>
      <vt:variant>
        <vt:i4>234</vt:i4>
      </vt:variant>
      <vt:variant>
        <vt:i4>0</vt:i4>
      </vt:variant>
      <vt:variant>
        <vt:i4>5</vt:i4>
      </vt:variant>
      <vt:variant>
        <vt:lpwstr>mailto:complaints@vec.vic.gov.au</vt:lpwstr>
      </vt:variant>
      <vt:variant>
        <vt:lpwstr/>
      </vt:variant>
      <vt:variant>
        <vt:i4>3342377</vt:i4>
      </vt:variant>
      <vt:variant>
        <vt:i4>231</vt:i4>
      </vt:variant>
      <vt:variant>
        <vt:i4>0</vt:i4>
      </vt:variant>
      <vt:variant>
        <vt:i4>5</vt:i4>
      </vt:variant>
      <vt:variant>
        <vt:lpwstr>https://www.vec.vic.gov.au/about-us/complaints</vt:lpwstr>
      </vt:variant>
      <vt:variant>
        <vt:lpwstr/>
      </vt:variant>
      <vt:variant>
        <vt:i4>3407920</vt:i4>
      </vt:variant>
      <vt:variant>
        <vt:i4>228</vt:i4>
      </vt:variant>
      <vt:variant>
        <vt:i4>0</vt:i4>
      </vt:variant>
      <vt:variant>
        <vt:i4>5</vt:i4>
      </vt:variant>
      <vt:variant>
        <vt:lpwstr>https://www.vec.vic.gov.au/files/VECCustomerCharter2017.pdf</vt:lpwstr>
      </vt:variant>
      <vt:variant>
        <vt:lpwstr/>
      </vt:variant>
      <vt:variant>
        <vt:i4>1441855</vt:i4>
      </vt:variant>
      <vt:variant>
        <vt:i4>221</vt:i4>
      </vt:variant>
      <vt:variant>
        <vt:i4>0</vt:i4>
      </vt:variant>
      <vt:variant>
        <vt:i4>5</vt:i4>
      </vt:variant>
      <vt:variant>
        <vt:lpwstr/>
      </vt:variant>
      <vt:variant>
        <vt:lpwstr>_Toc40280099</vt:lpwstr>
      </vt:variant>
      <vt:variant>
        <vt:i4>1507391</vt:i4>
      </vt:variant>
      <vt:variant>
        <vt:i4>215</vt:i4>
      </vt:variant>
      <vt:variant>
        <vt:i4>0</vt:i4>
      </vt:variant>
      <vt:variant>
        <vt:i4>5</vt:i4>
      </vt:variant>
      <vt:variant>
        <vt:lpwstr/>
      </vt:variant>
      <vt:variant>
        <vt:lpwstr>_Toc40280098</vt:lpwstr>
      </vt:variant>
      <vt:variant>
        <vt:i4>1572927</vt:i4>
      </vt:variant>
      <vt:variant>
        <vt:i4>209</vt:i4>
      </vt:variant>
      <vt:variant>
        <vt:i4>0</vt:i4>
      </vt:variant>
      <vt:variant>
        <vt:i4>5</vt:i4>
      </vt:variant>
      <vt:variant>
        <vt:lpwstr/>
      </vt:variant>
      <vt:variant>
        <vt:lpwstr>_Toc40280097</vt:lpwstr>
      </vt:variant>
      <vt:variant>
        <vt:i4>1638463</vt:i4>
      </vt:variant>
      <vt:variant>
        <vt:i4>203</vt:i4>
      </vt:variant>
      <vt:variant>
        <vt:i4>0</vt:i4>
      </vt:variant>
      <vt:variant>
        <vt:i4>5</vt:i4>
      </vt:variant>
      <vt:variant>
        <vt:lpwstr/>
      </vt:variant>
      <vt:variant>
        <vt:lpwstr>_Toc40280096</vt:lpwstr>
      </vt:variant>
      <vt:variant>
        <vt:i4>1703999</vt:i4>
      </vt:variant>
      <vt:variant>
        <vt:i4>197</vt:i4>
      </vt:variant>
      <vt:variant>
        <vt:i4>0</vt:i4>
      </vt:variant>
      <vt:variant>
        <vt:i4>5</vt:i4>
      </vt:variant>
      <vt:variant>
        <vt:lpwstr/>
      </vt:variant>
      <vt:variant>
        <vt:lpwstr>_Toc40280095</vt:lpwstr>
      </vt:variant>
      <vt:variant>
        <vt:i4>1769535</vt:i4>
      </vt:variant>
      <vt:variant>
        <vt:i4>191</vt:i4>
      </vt:variant>
      <vt:variant>
        <vt:i4>0</vt:i4>
      </vt:variant>
      <vt:variant>
        <vt:i4>5</vt:i4>
      </vt:variant>
      <vt:variant>
        <vt:lpwstr/>
      </vt:variant>
      <vt:variant>
        <vt:lpwstr>_Toc40280094</vt:lpwstr>
      </vt:variant>
      <vt:variant>
        <vt:i4>1835071</vt:i4>
      </vt:variant>
      <vt:variant>
        <vt:i4>185</vt:i4>
      </vt:variant>
      <vt:variant>
        <vt:i4>0</vt:i4>
      </vt:variant>
      <vt:variant>
        <vt:i4>5</vt:i4>
      </vt:variant>
      <vt:variant>
        <vt:lpwstr/>
      </vt:variant>
      <vt:variant>
        <vt:lpwstr>_Toc40280093</vt:lpwstr>
      </vt:variant>
      <vt:variant>
        <vt:i4>1900607</vt:i4>
      </vt:variant>
      <vt:variant>
        <vt:i4>179</vt:i4>
      </vt:variant>
      <vt:variant>
        <vt:i4>0</vt:i4>
      </vt:variant>
      <vt:variant>
        <vt:i4>5</vt:i4>
      </vt:variant>
      <vt:variant>
        <vt:lpwstr/>
      </vt:variant>
      <vt:variant>
        <vt:lpwstr>_Toc40280092</vt:lpwstr>
      </vt:variant>
      <vt:variant>
        <vt:i4>1966143</vt:i4>
      </vt:variant>
      <vt:variant>
        <vt:i4>173</vt:i4>
      </vt:variant>
      <vt:variant>
        <vt:i4>0</vt:i4>
      </vt:variant>
      <vt:variant>
        <vt:i4>5</vt:i4>
      </vt:variant>
      <vt:variant>
        <vt:lpwstr/>
      </vt:variant>
      <vt:variant>
        <vt:lpwstr>_Toc40280091</vt:lpwstr>
      </vt:variant>
      <vt:variant>
        <vt:i4>2031679</vt:i4>
      </vt:variant>
      <vt:variant>
        <vt:i4>167</vt:i4>
      </vt:variant>
      <vt:variant>
        <vt:i4>0</vt:i4>
      </vt:variant>
      <vt:variant>
        <vt:i4>5</vt:i4>
      </vt:variant>
      <vt:variant>
        <vt:lpwstr/>
      </vt:variant>
      <vt:variant>
        <vt:lpwstr>_Toc40280090</vt:lpwstr>
      </vt:variant>
      <vt:variant>
        <vt:i4>1441854</vt:i4>
      </vt:variant>
      <vt:variant>
        <vt:i4>161</vt:i4>
      </vt:variant>
      <vt:variant>
        <vt:i4>0</vt:i4>
      </vt:variant>
      <vt:variant>
        <vt:i4>5</vt:i4>
      </vt:variant>
      <vt:variant>
        <vt:lpwstr/>
      </vt:variant>
      <vt:variant>
        <vt:lpwstr>_Toc40280089</vt:lpwstr>
      </vt:variant>
      <vt:variant>
        <vt:i4>1507390</vt:i4>
      </vt:variant>
      <vt:variant>
        <vt:i4>155</vt:i4>
      </vt:variant>
      <vt:variant>
        <vt:i4>0</vt:i4>
      </vt:variant>
      <vt:variant>
        <vt:i4>5</vt:i4>
      </vt:variant>
      <vt:variant>
        <vt:lpwstr/>
      </vt:variant>
      <vt:variant>
        <vt:lpwstr>_Toc40280088</vt:lpwstr>
      </vt:variant>
      <vt:variant>
        <vt:i4>1572926</vt:i4>
      </vt:variant>
      <vt:variant>
        <vt:i4>149</vt:i4>
      </vt:variant>
      <vt:variant>
        <vt:i4>0</vt:i4>
      </vt:variant>
      <vt:variant>
        <vt:i4>5</vt:i4>
      </vt:variant>
      <vt:variant>
        <vt:lpwstr/>
      </vt:variant>
      <vt:variant>
        <vt:lpwstr>_Toc40280087</vt:lpwstr>
      </vt:variant>
      <vt:variant>
        <vt:i4>1638462</vt:i4>
      </vt:variant>
      <vt:variant>
        <vt:i4>143</vt:i4>
      </vt:variant>
      <vt:variant>
        <vt:i4>0</vt:i4>
      </vt:variant>
      <vt:variant>
        <vt:i4>5</vt:i4>
      </vt:variant>
      <vt:variant>
        <vt:lpwstr/>
      </vt:variant>
      <vt:variant>
        <vt:lpwstr>_Toc40280086</vt:lpwstr>
      </vt:variant>
      <vt:variant>
        <vt:i4>1703998</vt:i4>
      </vt:variant>
      <vt:variant>
        <vt:i4>137</vt:i4>
      </vt:variant>
      <vt:variant>
        <vt:i4>0</vt:i4>
      </vt:variant>
      <vt:variant>
        <vt:i4>5</vt:i4>
      </vt:variant>
      <vt:variant>
        <vt:lpwstr/>
      </vt:variant>
      <vt:variant>
        <vt:lpwstr>_Toc40280085</vt:lpwstr>
      </vt:variant>
      <vt:variant>
        <vt:i4>1769534</vt:i4>
      </vt:variant>
      <vt:variant>
        <vt:i4>131</vt:i4>
      </vt:variant>
      <vt:variant>
        <vt:i4>0</vt:i4>
      </vt:variant>
      <vt:variant>
        <vt:i4>5</vt:i4>
      </vt:variant>
      <vt:variant>
        <vt:lpwstr/>
      </vt:variant>
      <vt:variant>
        <vt:lpwstr>_Toc40280084</vt:lpwstr>
      </vt:variant>
      <vt:variant>
        <vt:i4>1835070</vt:i4>
      </vt:variant>
      <vt:variant>
        <vt:i4>125</vt:i4>
      </vt:variant>
      <vt:variant>
        <vt:i4>0</vt:i4>
      </vt:variant>
      <vt:variant>
        <vt:i4>5</vt:i4>
      </vt:variant>
      <vt:variant>
        <vt:lpwstr/>
      </vt:variant>
      <vt:variant>
        <vt:lpwstr>_Toc40280083</vt:lpwstr>
      </vt:variant>
      <vt:variant>
        <vt:i4>1900606</vt:i4>
      </vt:variant>
      <vt:variant>
        <vt:i4>119</vt:i4>
      </vt:variant>
      <vt:variant>
        <vt:i4>0</vt:i4>
      </vt:variant>
      <vt:variant>
        <vt:i4>5</vt:i4>
      </vt:variant>
      <vt:variant>
        <vt:lpwstr/>
      </vt:variant>
      <vt:variant>
        <vt:lpwstr>_Toc40280082</vt:lpwstr>
      </vt:variant>
      <vt:variant>
        <vt:i4>1966142</vt:i4>
      </vt:variant>
      <vt:variant>
        <vt:i4>113</vt:i4>
      </vt:variant>
      <vt:variant>
        <vt:i4>0</vt:i4>
      </vt:variant>
      <vt:variant>
        <vt:i4>5</vt:i4>
      </vt:variant>
      <vt:variant>
        <vt:lpwstr/>
      </vt:variant>
      <vt:variant>
        <vt:lpwstr>_Toc40280081</vt:lpwstr>
      </vt:variant>
      <vt:variant>
        <vt:i4>2031678</vt:i4>
      </vt:variant>
      <vt:variant>
        <vt:i4>107</vt:i4>
      </vt:variant>
      <vt:variant>
        <vt:i4>0</vt:i4>
      </vt:variant>
      <vt:variant>
        <vt:i4>5</vt:i4>
      </vt:variant>
      <vt:variant>
        <vt:lpwstr/>
      </vt:variant>
      <vt:variant>
        <vt:lpwstr>_Toc40280080</vt:lpwstr>
      </vt:variant>
      <vt:variant>
        <vt:i4>1441841</vt:i4>
      </vt:variant>
      <vt:variant>
        <vt:i4>101</vt:i4>
      </vt:variant>
      <vt:variant>
        <vt:i4>0</vt:i4>
      </vt:variant>
      <vt:variant>
        <vt:i4>5</vt:i4>
      </vt:variant>
      <vt:variant>
        <vt:lpwstr/>
      </vt:variant>
      <vt:variant>
        <vt:lpwstr>_Toc40280079</vt:lpwstr>
      </vt:variant>
      <vt:variant>
        <vt:i4>1507377</vt:i4>
      </vt:variant>
      <vt:variant>
        <vt:i4>95</vt:i4>
      </vt:variant>
      <vt:variant>
        <vt:i4>0</vt:i4>
      </vt:variant>
      <vt:variant>
        <vt:i4>5</vt:i4>
      </vt:variant>
      <vt:variant>
        <vt:lpwstr/>
      </vt:variant>
      <vt:variant>
        <vt:lpwstr>_Toc40280078</vt:lpwstr>
      </vt:variant>
      <vt:variant>
        <vt:i4>1572913</vt:i4>
      </vt:variant>
      <vt:variant>
        <vt:i4>89</vt:i4>
      </vt:variant>
      <vt:variant>
        <vt:i4>0</vt:i4>
      </vt:variant>
      <vt:variant>
        <vt:i4>5</vt:i4>
      </vt:variant>
      <vt:variant>
        <vt:lpwstr/>
      </vt:variant>
      <vt:variant>
        <vt:lpwstr>_Toc40280077</vt:lpwstr>
      </vt:variant>
      <vt:variant>
        <vt:i4>1638449</vt:i4>
      </vt:variant>
      <vt:variant>
        <vt:i4>83</vt:i4>
      </vt:variant>
      <vt:variant>
        <vt:i4>0</vt:i4>
      </vt:variant>
      <vt:variant>
        <vt:i4>5</vt:i4>
      </vt:variant>
      <vt:variant>
        <vt:lpwstr/>
      </vt:variant>
      <vt:variant>
        <vt:lpwstr>_Toc40280076</vt:lpwstr>
      </vt:variant>
      <vt:variant>
        <vt:i4>1703985</vt:i4>
      </vt:variant>
      <vt:variant>
        <vt:i4>77</vt:i4>
      </vt:variant>
      <vt:variant>
        <vt:i4>0</vt:i4>
      </vt:variant>
      <vt:variant>
        <vt:i4>5</vt:i4>
      </vt:variant>
      <vt:variant>
        <vt:lpwstr/>
      </vt:variant>
      <vt:variant>
        <vt:lpwstr>_Toc40280075</vt:lpwstr>
      </vt:variant>
      <vt:variant>
        <vt:i4>1769521</vt:i4>
      </vt:variant>
      <vt:variant>
        <vt:i4>71</vt:i4>
      </vt:variant>
      <vt:variant>
        <vt:i4>0</vt:i4>
      </vt:variant>
      <vt:variant>
        <vt:i4>5</vt:i4>
      </vt:variant>
      <vt:variant>
        <vt:lpwstr/>
      </vt:variant>
      <vt:variant>
        <vt:lpwstr>_Toc40280074</vt:lpwstr>
      </vt:variant>
      <vt:variant>
        <vt:i4>1835057</vt:i4>
      </vt:variant>
      <vt:variant>
        <vt:i4>65</vt:i4>
      </vt:variant>
      <vt:variant>
        <vt:i4>0</vt:i4>
      </vt:variant>
      <vt:variant>
        <vt:i4>5</vt:i4>
      </vt:variant>
      <vt:variant>
        <vt:lpwstr/>
      </vt:variant>
      <vt:variant>
        <vt:lpwstr>_Toc40280073</vt:lpwstr>
      </vt:variant>
      <vt:variant>
        <vt:i4>1900593</vt:i4>
      </vt:variant>
      <vt:variant>
        <vt:i4>59</vt:i4>
      </vt:variant>
      <vt:variant>
        <vt:i4>0</vt:i4>
      </vt:variant>
      <vt:variant>
        <vt:i4>5</vt:i4>
      </vt:variant>
      <vt:variant>
        <vt:lpwstr/>
      </vt:variant>
      <vt:variant>
        <vt:lpwstr>_Toc40280072</vt:lpwstr>
      </vt:variant>
      <vt:variant>
        <vt:i4>1966129</vt:i4>
      </vt:variant>
      <vt:variant>
        <vt:i4>53</vt:i4>
      </vt:variant>
      <vt:variant>
        <vt:i4>0</vt:i4>
      </vt:variant>
      <vt:variant>
        <vt:i4>5</vt:i4>
      </vt:variant>
      <vt:variant>
        <vt:lpwstr/>
      </vt:variant>
      <vt:variant>
        <vt:lpwstr>_Toc40280071</vt:lpwstr>
      </vt:variant>
      <vt:variant>
        <vt:i4>2031665</vt:i4>
      </vt:variant>
      <vt:variant>
        <vt:i4>47</vt:i4>
      </vt:variant>
      <vt:variant>
        <vt:i4>0</vt:i4>
      </vt:variant>
      <vt:variant>
        <vt:i4>5</vt:i4>
      </vt:variant>
      <vt:variant>
        <vt:lpwstr/>
      </vt:variant>
      <vt:variant>
        <vt:lpwstr>_Toc40280070</vt:lpwstr>
      </vt:variant>
      <vt:variant>
        <vt:i4>1441840</vt:i4>
      </vt:variant>
      <vt:variant>
        <vt:i4>41</vt:i4>
      </vt:variant>
      <vt:variant>
        <vt:i4>0</vt:i4>
      </vt:variant>
      <vt:variant>
        <vt:i4>5</vt:i4>
      </vt:variant>
      <vt:variant>
        <vt:lpwstr/>
      </vt:variant>
      <vt:variant>
        <vt:lpwstr>_Toc40280069</vt:lpwstr>
      </vt:variant>
      <vt:variant>
        <vt:i4>1507376</vt:i4>
      </vt:variant>
      <vt:variant>
        <vt:i4>35</vt:i4>
      </vt:variant>
      <vt:variant>
        <vt:i4>0</vt:i4>
      </vt:variant>
      <vt:variant>
        <vt:i4>5</vt:i4>
      </vt:variant>
      <vt:variant>
        <vt:lpwstr/>
      </vt:variant>
      <vt:variant>
        <vt:lpwstr>_Toc40280068</vt:lpwstr>
      </vt:variant>
      <vt:variant>
        <vt:i4>1572912</vt:i4>
      </vt:variant>
      <vt:variant>
        <vt:i4>29</vt:i4>
      </vt:variant>
      <vt:variant>
        <vt:i4>0</vt:i4>
      </vt:variant>
      <vt:variant>
        <vt:i4>5</vt:i4>
      </vt:variant>
      <vt:variant>
        <vt:lpwstr/>
      </vt:variant>
      <vt:variant>
        <vt:lpwstr>_Toc40280067</vt:lpwstr>
      </vt:variant>
      <vt:variant>
        <vt:i4>1638448</vt:i4>
      </vt:variant>
      <vt:variant>
        <vt:i4>23</vt:i4>
      </vt:variant>
      <vt:variant>
        <vt:i4>0</vt:i4>
      </vt:variant>
      <vt:variant>
        <vt:i4>5</vt:i4>
      </vt:variant>
      <vt:variant>
        <vt:lpwstr/>
      </vt:variant>
      <vt:variant>
        <vt:lpwstr>_Toc40280066</vt:lpwstr>
      </vt:variant>
      <vt:variant>
        <vt:i4>1703984</vt:i4>
      </vt:variant>
      <vt:variant>
        <vt:i4>17</vt:i4>
      </vt:variant>
      <vt:variant>
        <vt:i4>0</vt:i4>
      </vt:variant>
      <vt:variant>
        <vt:i4>5</vt:i4>
      </vt:variant>
      <vt:variant>
        <vt:lpwstr/>
      </vt:variant>
      <vt:variant>
        <vt:lpwstr>_Toc40280065</vt:lpwstr>
      </vt:variant>
      <vt:variant>
        <vt:i4>1769520</vt:i4>
      </vt:variant>
      <vt:variant>
        <vt:i4>11</vt:i4>
      </vt:variant>
      <vt:variant>
        <vt:i4>0</vt:i4>
      </vt:variant>
      <vt:variant>
        <vt:i4>5</vt:i4>
      </vt:variant>
      <vt:variant>
        <vt:lpwstr/>
      </vt:variant>
      <vt:variant>
        <vt:lpwstr>_Toc40280064</vt:lpwstr>
      </vt:variant>
      <vt:variant>
        <vt:i4>1835056</vt:i4>
      </vt:variant>
      <vt:variant>
        <vt:i4>5</vt:i4>
      </vt:variant>
      <vt:variant>
        <vt:i4>0</vt:i4>
      </vt:variant>
      <vt:variant>
        <vt:i4>5</vt:i4>
      </vt:variant>
      <vt:variant>
        <vt:lpwstr/>
      </vt:variant>
      <vt:variant>
        <vt:lpwstr>_Toc40280063</vt:lpwstr>
      </vt:variant>
      <vt:variant>
        <vt:i4>8060992</vt:i4>
      </vt:variant>
      <vt:variant>
        <vt:i4>0</vt:i4>
      </vt:variant>
      <vt:variant>
        <vt:i4>0</vt:i4>
      </vt:variant>
      <vt:variant>
        <vt:i4>5</vt:i4>
      </vt:variant>
      <vt:variant>
        <vt:lpwstr>https://vec365.sharepoint.com/sites/EDRM-054/_layouts/15/DocIdRedir.aspx?ID=EDRM054-1384576629-12716</vt:lpwstr>
      </vt:variant>
      <vt:variant>
        <vt:lpwstr/>
      </vt:variant>
      <vt:variant>
        <vt:i4>1376315</vt:i4>
      </vt:variant>
      <vt:variant>
        <vt:i4>6</vt:i4>
      </vt:variant>
      <vt:variant>
        <vt:i4>0</vt:i4>
      </vt:variant>
      <vt:variant>
        <vt:i4>5</vt:i4>
      </vt:variant>
      <vt:variant>
        <vt:lpwstr>mailto:info@vec.vic.gov.au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Walters</dc:creator>
  <cp:keywords/>
  <dc:description/>
  <cp:lastModifiedBy>Alex Downie</cp:lastModifiedBy>
  <cp:revision>2</cp:revision>
  <cp:lastPrinted>2022-10-03T03:15:00Z</cp:lastPrinted>
  <dcterms:created xsi:type="dcterms:W3CDTF">2022-10-03T04:47:00Z</dcterms:created>
  <dcterms:modified xsi:type="dcterms:W3CDTF">2022-10-03T04:47:00Z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Name 011</vt:lpwstr>
  </property>
  <property fmtid="{D5CDD505-2E9C-101B-9397-08002B2CF9AE}" pid="3" name="HPTRIMID">
    <vt:lpwstr>SHOTRM122/HPRM Production/226995/322277</vt:lpwstr>
  </property>
  <property fmtid="{D5CDD505-2E9C-101B-9397-08002B2CF9AE}" pid="4" name="TaxKeyword">
    <vt:lpwstr/>
  </property>
  <property fmtid="{D5CDD505-2E9C-101B-9397-08002B2CF9AE}" pid="5" name="ContentTypeId">
    <vt:lpwstr>0x010100F48EF307B9BDE94FAD2E991BF2724B370100904FA12BC11C174BAC79CD0A686E7BB8</vt:lpwstr>
  </property>
  <property fmtid="{D5CDD505-2E9C-101B-9397-08002B2CF9AE}" pid="6" name="Word">
    <vt:lpwstr>Office 365 20191018</vt:lpwstr>
  </property>
  <property fmtid="{D5CDD505-2E9C-101B-9397-08002B2CF9AE}" pid="7" name="CategoryOfComplaint">
    <vt:lpwstr/>
  </property>
  <property fmtid="{D5CDD505-2E9C-101B-9397-08002B2CF9AE}" pid="8" name="pm">
    <vt:lpwstr>07p00 20191023</vt:lpwstr>
  </property>
  <property fmtid="{D5CDD505-2E9C-101B-9397-08002B2CF9AE}" pid="9" name="Council">
    <vt:lpwstr/>
  </property>
  <property fmtid="{D5CDD505-2E9C-101B-9397-08002B2CF9AE}" pid="10" name="SubmissionStage">
    <vt:lpwstr/>
  </property>
  <property fmtid="{D5CDD505-2E9C-101B-9397-08002B2CF9AE}" pid="11" name="Disposition">
    <vt:lpwstr>1;# Active|3c1b80f4-978f-4574-8fae-920648947029</vt:lpwstr>
  </property>
  <property fmtid="{D5CDD505-2E9C-101B-9397-08002B2CF9AE}" pid="12" name="Document Type">
    <vt:lpwstr/>
  </property>
  <property fmtid="{D5CDD505-2E9C-101B-9397-08002B2CF9AE}" pid="13" name="Records Category">
    <vt:lpwstr/>
  </property>
  <property fmtid="{D5CDD505-2E9C-101B-9397-08002B2CF9AE}" pid="14" name="VEC RND">
    <vt:lpwstr/>
  </property>
  <property fmtid="{D5CDD505-2E9C-101B-9397-08002B2CF9AE}" pid="15" name="_dlc_DocIdItemGuid">
    <vt:lpwstr>ce6a4d2c-1eef-4fc7-a4a1-6cae7d8e56f5</vt:lpwstr>
  </property>
  <property fmtid="{D5CDD505-2E9C-101B-9397-08002B2CF9AE}" pid="16" name="Agency">
    <vt:lpwstr>57;#Victorian Electoral Commission|80f02476-18e5-44b8-b6bf-9dffda064e6e</vt:lpwstr>
  </property>
  <property fmtid="{D5CDD505-2E9C-101B-9397-08002B2CF9AE}" pid="17" name="TriggerFlowInfo">
    <vt:lpwstr/>
  </property>
  <property fmtid="{D5CDD505-2E9C-101B-9397-08002B2CF9AE}" pid="18" name="MediaServiceImageTags">
    <vt:lpwstr/>
  </property>
  <property fmtid="{D5CDD505-2E9C-101B-9397-08002B2CF9AE}" pid="19" name="oebf8776aeef45c2ac52031d8b3a3a05">
    <vt:lpwstr/>
  </property>
  <property fmtid="{D5CDD505-2E9C-101B-9397-08002B2CF9AE}" pid="20" name="n313aaee84f34c5181c1bf8429be1e14">
    <vt:lpwstr> Active|3c1b80f4-978f-4574-8fae-920648947029</vt:lpwstr>
  </property>
  <property fmtid="{D5CDD505-2E9C-101B-9397-08002B2CF9AE}" pid="21" name="g27cbe6a8534470090c2084bae4d830a">
    <vt:lpwstr/>
  </property>
  <property fmtid="{D5CDD505-2E9C-101B-9397-08002B2CF9AE}" pid="22" name="k8ac677a5b284ae9b558dfebc9dd44ba">
    <vt:lpwstr/>
  </property>
  <property fmtid="{D5CDD505-2E9C-101B-9397-08002B2CF9AE}" pid="23" name="j51149eff9e74947a26d6570c86c6fd3">
    <vt:lpwstr/>
  </property>
  <property fmtid="{D5CDD505-2E9C-101B-9397-08002B2CF9AE}" pid="24" name="i0f84bba906045b4af568ee102a52dcb">
    <vt:lpwstr>VEC Procedure|0e44a5e3-428d-4760-b0f6-cc6d06a8a135</vt:lpwstr>
  </property>
  <property fmtid="{D5CDD505-2E9C-101B-9397-08002B2CF9AE}" pid="25" name="RevIMBCS">
    <vt:lpwstr>35;#VEC Procedure|0e44a5e3-428d-4760-b0f6-cc6d06a8a135</vt:lpwstr>
  </property>
</Properties>
</file>